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415">
        <w:rPr>
          <w:rFonts w:ascii="Times New Roman" w:eastAsia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940425" cy="2281175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5" w:rsidRDefault="002F4415" w:rsidP="002F4415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F4415" w:rsidRDefault="002F4415" w:rsidP="002F4415">
      <w:pPr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Рабочая Программа </w:t>
      </w:r>
    </w:p>
    <w:p w:rsidR="002F4415" w:rsidRDefault="002F4415" w:rsidP="002F4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По профессиональному модулю</w:t>
      </w:r>
    </w:p>
    <w:p w:rsidR="002F4415" w:rsidRDefault="002F4415" w:rsidP="002F4415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ПМ.02 Ведение процессов по монтажу, пусконаладке, программированию и испытаниям холодильного оборудования</w:t>
      </w: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r>
        <w:rPr>
          <w:rFonts w:ascii="Times New Roman" w:eastAsia="Times New Roman" w:hAnsi="Times New Roman" w:cs="Times New Roman"/>
          <w:sz w:val="26"/>
          <w:szCs w:val="26"/>
        </w:rPr>
        <w:t>программы подготовки специалистов среднего звена</w:t>
      </w:r>
    </w:p>
    <w:p w:rsidR="002F4415" w:rsidRDefault="002F4415" w:rsidP="002F441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415" w:rsidRDefault="002F4415" w:rsidP="002F4415">
      <w:pPr>
        <w:jc w:val="right"/>
      </w:pPr>
      <w:r>
        <w:rPr>
          <w:noProof/>
          <w:lang w:bidi="ar-SA"/>
        </w:rPr>
        <w:drawing>
          <wp:inline distT="0" distB="0" distL="0" distR="0">
            <wp:extent cx="2455164" cy="162306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щепроф дисц 20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64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415" w:rsidRDefault="002F4415" w:rsidP="002F4415"/>
    <w:p w:rsidR="002F4415" w:rsidRDefault="002F4415" w:rsidP="002F4415"/>
    <w:p w:rsidR="002F4415" w:rsidRDefault="002F4415" w:rsidP="002F4415"/>
    <w:p w:rsidR="002F4415" w:rsidRDefault="002F4415" w:rsidP="002F4415">
      <w:pPr>
        <w:jc w:val="both"/>
      </w:pPr>
    </w:p>
    <w:p w:rsidR="009E2D5E" w:rsidRPr="009E2D5E" w:rsidRDefault="002F4415" w:rsidP="009E2D5E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2024</w:t>
      </w:r>
      <w:bookmarkStart w:id="0" w:name="_Hlk60748471"/>
      <w:bookmarkStart w:id="1" w:name="_Hlk60743404"/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right="125"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lastRenderedPageBreak/>
        <w:t xml:space="preserve">Рабочая программа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профессионального модуля </w:t>
      </w: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разработана на основе: </w:t>
      </w:r>
    </w:p>
    <w:bookmarkEnd w:id="0"/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Calibri" w:hAnsi="Times New Roman" w:cs="Times New Roman"/>
          <w:color w:val="C00000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E2D5E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, </w:t>
      </w:r>
      <w:r w:rsidRPr="009E2D5E">
        <w:rPr>
          <w:rFonts w:ascii="Times New Roman" w:eastAsia="Times New Roman" w:hAnsi="Times New Roman" w:cs="Times New Roman"/>
          <w:iCs/>
          <w:kern w:val="0"/>
          <w:sz w:val="26"/>
          <w:szCs w:val="26"/>
          <w:lang w:bidi="ar-SA"/>
        </w:rPr>
        <w:t>входит в УГС 15.00.00 Машиностроение;</w:t>
      </w:r>
      <w:r w:rsidRPr="009E2D5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 утвержденный Приказом  Минобрнауки России от 23.06.2022 N 491;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left="142" w:right="123"/>
        <w:jc w:val="both"/>
        <w:rPr>
          <w:rFonts w:ascii="Impact" w:eastAsia="Impact" w:hAnsi="Impact" w:cs="Impact"/>
          <w:iCs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right="123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- основной профессиональной образовательной программы </w:t>
      </w:r>
      <w:bookmarkStart w:id="2" w:name="_Hlk95057159"/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по специальности </w:t>
      </w:r>
      <w:r w:rsidRPr="009E2D5E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>, 202</w:t>
      </w:r>
      <w:r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>4</w:t>
      </w: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г.;</w:t>
      </w:r>
    </w:p>
    <w:bookmarkEnd w:id="2"/>
    <w:p w:rsidR="009E2D5E" w:rsidRPr="009E2D5E" w:rsidRDefault="009E2D5E" w:rsidP="009E2D5E">
      <w:pPr>
        <w:suppressAutoHyphens w:val="0"/>
        <w:overflowPunct/>
        <w:autoSpaceDE w:val="0"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9E2D5E">
        <w:rPr>
          <w:rFonts w:ascii="Times New Roman" w:eastAsia="Calibri" w:hAnsi="Times New Roman" w:cs="Times New Roman"/>
          <w:kern w:val="0"/>
          <w:sz w:val="26"/>
          <w:szCs w:val="26"/>
        </w:rPr>
        <w:t>- рабочей программы воспитания</w:t>
      </w:r>
      <w:r w:rsidRPr="009E2D5E">
        <w:rPr>
          <w:rFonts w:ascii="Times New Roman" w:eastAsia="Impact" w:hAnsi="Times New Roman" w:cs="Times New Roman"/>
          <w:iCs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Calibri" w:hAnsi="Times New Roman" w:cs="Times New Roman"/>
          <w:kern w:val="0"/>
          <w:sz w:val="26"/>
          <w:szCs w:val="26"/>
        </w:rPr>
        <w:t xml:space="preserve">по специальности </w:t>
      </w:r>
      <w:r w:rsidRPr="009E2D5E">
        <w:rPr>
          <w:rFonts w:ascii="Times New Roman" w:eastAsia="Impact" w:hAnsi="Times New Roman" w:cs="Times New Roman"/>
          <w:color w:val="000000"/>
          <w:kern w:val="0"/>
          <w:sz w:val="26"/>
          <w:szCs w:val="26"/>
          <w:shd w:val="clear" w:color="auto" w:fill="FFFFFF"/>
        </w:rPr>
        <w:t xml:space="preserve">15.02.06 </w:t>
      </w:r>
      <w:r w:rsidRPr="009E2D5E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9E2D5E">
        <w:rPr>
          <w:rFonts w:ascii="Times New Roman" w:eastAsia="Calibri" w:hAnsi="Times New Roman" w:cs="Times New Roman"/>
          <w:kern w:val="0"/>
          <w:sz w:val="26"/>
          <w:szCs w:val="26"/>
        </w:rPr>
        <w:t>, 202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4</w:t>
      </w:r>
      <w:bookmarkStart w:id="3" w:name="_GoBack"/>
      <w:bookmarkEnd w:id="3"/>
      <w:r w:rsidRPr="009E2D5E">
        <w:rPr>
          <w:rFonts w:ascii="Times New Roman" w:eastAsia="Calibri" w:hAnsi="Times New Roman" w:cs="Times New Roman"/>
          <w:kern w:val="0"/>
          <w:sz w:val="26"/>
          <w:szCs w:val="26"/>
        </w:rPr>
        <w:t xml:space="preserve"> г.;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bookmarkEnd w:id="1"/>
    <w:p w:rsidR="009E2D5E" w:rsidRPr="009E2D5E" w:rsidRDefault="009E2D5E" w:rsidP="009E2D5E">
      <w:pPr>
        <w:suppressAutoHyphens w:val="0"/>
        <w:overflowPunct/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noProof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bidi="ar-SA"/>
        </w:rPr>
        <w:t>Организация-разработчик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: ГАПОУ «Казанский политехнический колледж»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en-US" w:bidi="ar-SA"/>
        </w:rPr>
        <w:t>Разработчик: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Уйбекова Л.Х., преподаватель спецдисциплин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360" w:lineRule="auto"/>
        <w:jc w:val="left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Pr="009E2D5E" w:rsidRDefault="009E2D5E" w:rsidP="009E2D5E">
      <w:p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adjustRightInd w:val="0"/>
        <w:spacing w:line="240" w:lineRule="atLeast"/>
        <w:ind w:firstLine="357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bidi="ar-SA"/>
        </w:rPr>
        <w:t>СОДЕРЖАНИЕ</w:t>
      </w:r>
    </w:p>
    <w:p w:rsidR="009E2D5E" w:rsidRPr="009E2D5E" w:rsidRDefault="009E2D5E" w:rsidP="009E2D5E">
      <w:p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40" w:lineRule="atLeast"/>
        <w:ind w:firstLine="357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9E2D5E" w:rsidRPr="009E2D5E" w:rsidTr="0093072F">
        <w:trPr>
          <w:trHeight w:val="483"/>
          <w:jc w:val="center"/>
        </w:trPr>
        <w:tc>
          <w:tcPr>
            <w:tcW w:w="720" w:type="dxa"/>
          </w:tcPr>
          <w:p w:rsidR="009E2D5E" w:rsidRPr="009E2D5E" w:rsidRDefault="009E2D5E" w:rsidP="009E2D5E">
            <w:pPr>
              <w:numPr>
                <w:ilvl w:val="0"/>
                <w:numId w:val="16"/>
              </w:num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</w:pPr>
          </w:p>
        </w:tc>
        <w:tc>
          <w:tcPr>
            <w:tcW w:w="8030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  <w:t>4</w:t>
            </w:r>
          </w:p>
        </w:tc>
      </w:tr>
      <w:tr w:rsidR="009E2D5E" w:rsidRPr="009E2D5E" w:rsidTr="0093072F">
        <w:trPr>
          <w:trHeight w:val="419"/>
          <w:jc w:val="center"/>
        </w:trPr>
        <w:tc>
          <w:tcPr>
            <w:tcW w:w="720" w:type="dxa"/>
          </w:tcPr>
          <w:p w:rsidR="009E2D5E" w:rsidRPr="009E2D5E" w:rsidRDefault="009E2D5E" w:rsidP="009E2D5E">
            <w:pPr>
              <w:numPr>
                <w:ilvl w:val="0"/>
                <w:numId w:val="16"/>
              </w:num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kern w:val="0"/>
                <w:sz w:val="26"/>
                <w:szCs w:val="26"/>
                <w:lang w:bidi="ar-SA"/>
              </w:rPr>
            </w:pPr>
          </w:p>
        </w:tc>
        <w:tc>
          <w:tcPr>
            <w:tcW w:w="8030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caps/>
                <w:kern w:val="0"/>
                <w:sz w:val="26"/>
                <w:szCs w:val="26"/>
                <w:lang w:bidi="ar-SA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  <w:t>6</w:t>
            </w:r>
          </w:p>
        </w:tc>
      </w:tr>
      <w:tr w:rsidR="009E2D5E" w:rsidRPr="009E2D5E" w:rsidTr="0093072F">
        <w:trPr>
          <w:trHeight w:val="708"/>
          <w:jc w:val="center"/>
        </w:trPr>
        <w:tc>
          <w:tcPr>
            <w:tcW w:w="720" w:type="dxa"/>
          </w:tcPr>
          <w:p w:rsidR="009E2D5E" w:rsidRPr="009E2D5E" w:rsidRDefault="009E2D5E" w:rsidP="009E2D5E">
            <w:pPr>
              <w:numPr>
                <w:ilvl w:val="0"/>
                <w:numId w:val="16"/>
              </w:num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</w:pPr>
          </w:p>
        </w:tc>
        <w:tc>
          <w:tcPr>
            <w:tcW w:w="8030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  <w:t xml:space="preserve">СТРУКТУРА </w:t>
            </w:r>
            <w:r w:rsidRPr="009E2D5E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bidi="ar-SA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  <w:t>7</w:t>
            </w:r>
          </w:p>
        </w:tc>
      </w:tr>
      <w:tr w:rsidR="009E2D5E" w:rsidRPr="009E2D5E" w:rsidTr="0093072F">
        <w:trPr>
          <w:trHeight w:val="615"/>
          <w:jc w:val="center"/>
        </w:trPr>
        <w:tc>
          <w:tcPr>
            <w:tcW w:w="720" w:type="dxa"/>
          </w:tcPr>
          <w:p w:rsidR="009E2D5E" w:rsidRPr="009E2D5E" w:rsidRDefault="009E2D5E" w:rsidP="009E2D5E">
            <w:pPr>
              <w:numPr>
                <w:ilvl w:val="0"/>
                <w:numId w:val="16"/>
              </w:num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bidi="ar-SA"/>
              </w:rPr>
            </w:pPr>
          </w:p>
        </w:tc>
        <w:tc>
          <w:tcPr>
            <w:tcW w:w="8030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caps/>
                <w:kern w:val="36"/>
                <w:sz w:val="26"/>
                <w:szCs w:val="26"/>
                <w:lang w:bidi="ar-SA"/>
              </w:rPr>
              <w:t xml:space="preserve">УСЛОВИЯ РЕАЛИЗАЦИИ ПРОГРАММЫ </w:t>
            </w:r>
            <w:r w:rsidRPr="009E2D5E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bidi="ar-SA"/>
              </w:rPr>
              <w:t>ПРОФЕССИОНАЛЬНОГО МОДУЛЯ</w:t>
            </w:r>
          </w:p>
        </w:tc>
        <w:tc>
          <w:tcPr>
            <w:tcW w:w="626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  <w:t>18</w:t>
            </w:r>
          </w:p>
        </w:tc>
      </w:tr>
      <w:tr w:rsidR="009E2D5E" w:rsidRPr="009E2D5E" w:rsidTr="0093072F">
        <w:trPr>
          <w:trHeight w:val="615"/>
          <w:jc w:val="center"/>
        </w:trPr>
        <w:tc>
          <w:tcPr>
            <w:tcW w:w="720" w:type="dxa"/>
          </w:tcPr>
          <w:p w:rsidR="009E2D5E" w:rsidRPr="009E2D5E" w:rsidRDefault="009E2D5E" w:rsidP="009E2D5E">
            <w:pPr>
              <w:numPr>
                <w:ilvl w:val="0"/>
                <w:numId w:val="16"/>
              </w:num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caps/>
                <w:kern w:val="0"/>
                <w:sz w:val="26"/>
                <w:szCs w:val="26"/>
                <w:lang w:bidi="ar-SA"/>
              </w:rPr>
            </w:pPr>
          </w:p>
        </w:tc>
        <w:tc>
          <w:tcPr>
            <w:tcW w:w="8030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ap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caps/>
                <w:kern w:val="0"/>
                <w:sz w:val="26"/>
                <w:szCs w:val="26"/>
                <w:lang w:bidi="ar-SA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9E2D5E">
              <w:rPr>
                <w:rFonts w:ascii="Times New Roman" w:eastAsia="Times New Roman" w:hAnsi="Times New Roman" w:cs="Times New Roman"/>
                <w:bCs/>
                <w:i/>
                <w:caps/>
                <w:kern w:val="0"/>
                <w:sz w:val="26"/>
                <w:szCs w:val="26"/>
                <w:lang w:bidi="ar-SA"/>
              </w:rPr>
              <w:t xml:space="preserve"> </w:t>
            </w:r>
          </w:p>
        </w:tc>
        <w:tc>
          <w:tcPr>
            <w:tcW w:w="626" w:type="dxa"/>
          </w:tcPr>
          <w:p w:rsidR="009E2D5E" w:rsidRPr="009E2D5E" w:rsidRDefault="009E2D5E" w:rsidP="009E2D5E">
            <w:pPr>
              <w:tabs>
                <w:tab w:val="left" w:pos="180"/>
              </w:tabs>
              <w:suppressAutoHyphens w:val="0"/>
              <w:overflowPunct/>
              <w:autoSpaceDE w:val="0"/>
              <w:autoSpaceDN w:val="0"/>
              <w:spacing w:before="30" w:after="3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bidi="ar-SA"/>
              </w:rPr>
              <w:t>22</w:t>
            </w:r>
          </w:p>
        </w:tc>
      </w:tr>
    </w:tbl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ab/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sectPr w:rsidR="009E2D5E" w:rsidRPr="009E2D5E" w:rsidSect="00935150">
          <w:footerReference w:type="even" r:id="rId7"/>
          <w:footerReference w:type="default" r:id="rId8"/>
          <w:pgSz w:w="11907" w:h="16840"/>
          <w:pgMar w:top="1134" w:right="850" w:bottom="1134" w:left="1701" w:header="709" w:footer="709" w:gutter="0"/>
          <w:cols w:space="720"/>
          <w:docGrid w:linePitch="272"/>
        </w:sectPr>
      </w:pPr>
    </w:p>
    <w:p w:rsidR="009E2D5E" w:rsidRPr="009E2D5E" w:rsidRDefault="009E2D5E" w:rsidP="009E2D5E">
      <w:pPr>
        <w:numPr>
          <w:ilvl w:val="0"/>
          <w:numId w:val="17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adjustRightInd w:val="0"/>
        <w:spacing w:line="276" w:lineRule="auto"/>
        <w:jc w:val="left"/>
        <w:rPr>
          <w:rFonts w:ascii="Times New Roman" w:eastAsia="Times New Roman" w:hAnsi="Times New Roman" w:cs="Times New Roman"/>
          <w:b/>
          <w:caps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b/>
          <w:caps/>
          <w:kern w:val="0"/>
          <w:sz w:val="26"/>
          <w:szCs w:val="26"/>
          <w:lang w:bidi="ar-SA"/>
        </w:rPr>
        <w:lastRenderedPageBreak/>
        <w:t>паспорт РАБОЧЕЙ ПРОГРАММЫ ПРОФЕССИОНАЛЬНОГО МОДУЛЯ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ПМ.02 Ведение процессов по  монтажу, пусконаладке, программированию и испытаниям холодильного оборудования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left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  <w:t>1.1. Область применения программы</w:t>
      </w:r>
    </w:p>
    <w:p w:rsidR="009E2D5E" w:rsidRPr="009E2D5E" w:rsidRDefault="009E2D5E" w:rsidP="009E2D5E">
      <w:pPr>
        <w:tabs>
          <w:tab w:val="left" w:pos="1273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Рабочая программа профессионального модуля - является частью   основной профессиональной образовательной программы в соответствии с ФГОС по специальности  СПО 15.02.06  </w:t>
      </w:r>
      <w:r w:rsidRPr="009E2D5E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,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bidi="ar-SA"/>
        </w:rPr>
        <w:t xml:space="preserve"> входящей в состав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 укрупненной группы специальностей 15.00.00 Машиностроение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 в части освоения основного вида профессиональной деятельности (ВПД): Участие в работах по монтажу, пусконаладке, программированию холодильного оборудования и соответствующих профессиональных компетенций (ПК):</w:t>
      </w:r>
    </w:p>
    <w:p w:rsidR="009E2D5E" w:rsidRPr="009E2D5E" w:rsidRDefault="009E2D5E" w:rsidP="009E2D5E">
      <w:pPr>
        <w:tabs>
          <w:tab w:val="left" w:pos="1273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212529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  <w:t>ПК 2.2. Организовывать и осуществлять монтаж холодильных установок и систем   автоматизации холодильного оборудования.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212529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  <w:t>ПК 2.3. Выполнять пусконаладку холодильных установок и систем автоматизации холодильного оборудования.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color w:val="212529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  <w:t xml:space="preserve"> ПК 2.4. Осуществлять программирование систем автоматизации холодильного оборудования.</w:t>
      </w:r>
    </w:p>
    <w:p w:rsidR="009E2D5E" w:rsidRPr="009E2D5E" w:rsidRDefault="009E2D5E" w:rsidP="009E2D5E">
      <w:pPr>
        <w:tabs>
          <w:tab w:val="left" w:pos="1273"/>
        </w:tabs>
        <w:suppressAutoHyphens w:val="0"/>
        <w:overflowPunct/>
        <w:autoSpaceDE w:val="0"/>
        <w:autoSpaceDN w:val="0"/>
        <w:spacing w:line="276" w:lineRule="auto"/>
        <w:ind w:firstLine="680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color w:val="212529"/>
          <w:kern w:val="0"/>
          <w:sz w:val="26"/>
          <w:szCs w:val="26"/>
          <w:lang w:bidi="ar-SA"/>
        </w:rPr>
        <w:t xml:space="preserve"> ПК 2.5. Организовывать и выполнять работы по испытаниям холодильного оборудования.</w:t>
      </w:r>
    </w:p>
    <w:p w:rsidR="009E2D5E" w:rsidRPr="009E2D5E" w:rsidRDefault="009E2D5E" w:rsidP="009E2D5E">
      <w:pPr>
        <w:numPr>
          <w:ilvl w:val="1"/>
          <w:numId w:val="18"/>
        </w:numPr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Цели и задачи модуля – требования к результатам освоения модуля.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  <w:t>иметь практический опыт: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подготовке оборудования и систем к монтажу;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планировании и организации работы по проведению монтажа;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подготовке рабочего места к проведению монтажа;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монтаже фундаментов, строповки, перемещении и фиксации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монтаже трубопроводов;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заправке холодильных систем техническими жидкостями;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монтаже проводки, контрольно-измерительных приборов и устройств автоматики;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настройке и регулировании параметров систем автоматики;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контроле показателей работы отдельных узлов и систем в целом;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проведении анализа работы систем холодоснабжения;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определении логики программного управления режимами работы оборудования исходя из требований заказчика;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программировании работы холодильного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контроля правильности и эффективности работы программ управления;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подготовке оборудования и систем к проведению испытаний;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проведении испытаний систем различного типа;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left="262"/>
        <w:jc w:val="left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lastRenderedPageBreak/>
        <w:t>- оформлении отчетной документации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tabs>
          <w:tab w:val="left" w:pos="851"/>
        </w:tabs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  <w:t>уметь: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проводить приемку, проверку и подготовку деталей, узлов и агрегатов холодильного оборудования к монтажу согласно проектной документации;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планировать и организовывать работу структурного подразделения по монтажу систем холодильного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проводить подготовку рабочего места, инструмента, материалов, вспомогатльеного оборудования для проведения монтажных работ;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проводить монтаж фундаментов для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выполнять строповку, перемещение и фиксацию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проводить проверку качества фиксации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осуществлять монтаж трубопроводов;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осуществлять операции вакуумирования, опрессовки и заправки систем;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осуществлять монтаж проводки, контрольно-измерительных приборов и устройств автоматики;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контролировать показатели работы оборудования;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настраивать параметры работы систем автоматики и отдельных узлов;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регулировать параметры исходя из результатов проверок и измерений;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анализировать степень отклонения рабочих параметров от допустимых значений, определять причины и выбирать методы коррекции;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составлять логические схемы и алгоритмы работы оборудования исходя из требований заказчика;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составлять программы управления оборудованием с помощью имеющихся аппаратных средств;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проверять корректность работы программ, определять ошибки и ситуации выхода из рабочих режимов;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готовить оборудование и системы к проведению испытаний;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проводить испытания холодильных систем, фиксировать и обрабатывать результаты испытаний;</w:t>
      </w:r>
    </w:p>
    <w:p w:rsidR="009E2D5E" w:rsidRPr="009E2D5E" w:rsidRDefault="009E2D5E" w:rsidP="009E2D5E">
      <w:pPr>
        <w:tabs>
          <w:tab w:val="left" w:pos="851"/>
        </w:tabs>
        <w:suppressAutoHyphens w:val="0"/>
        <w:overflowPunct/>
        <w:autoSpaceDE w:val="0"/>
        <w:autoSpaceDN w:val="0"/>
        <w:spacing w:line="276" w:lineRule="auto"/>
        <w:jc w:val="left"/>
        <w:outlineLvl w:val="1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корректировать параметры работы холодильных систем, заполнять отчетную документацию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i/>
          <w:kern w:val="0"/>
          <w:szCs w:val="28"/>
          <w:lang w:eastAsia="en-US" w:bidi="ar-SA"/>
        </w:rPr>
        <w:t xml:space="preserve">- </w:t>
      </w: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подбирать основное и вспомогательное оборудование;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- выполнять эскиз планировки холодильника;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рассчитывать оптимальную толщину пароизоляции наружных ограждений холодильника;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-  построить схему автоматики и регулирования;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color w:val="000000"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подобрать соответствующие регуляторы и средства измерения параметров криогенной установки с учетом особенностей их работы.</w:t>
      </w:r>
    </w:p>
    <w:p w:rsidR="009E2D5E" w:rsidRPr="009E2D5E" w:rsidRDefault="009E2D5E" w:rsidP="009E2D5E">
      <w:pPr>
        <w:tabs>
          <w:tab w:val="left" w:pos="851"/>
        </w:tabs>
        <w:suppressAutoHyphens w:val="0"/>
        <w:overflowPunct/>
        <w:autoSpaceDE w:val="0"/>
        <w:autoSpaceDN w:val="0"/>
        <w:spacing w:line="276" w:lineRule="auto"/>
        <w:ind w:firstLine="68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  <w:t>знать: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технологию монтажа холодильного оборудования, правила работы с рабочей и проектной документацией;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условные обозначения, используемые в монтажных проектах;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типы хладагентов, свойства хладагентов и хладоносителей, их экологическую безопасность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специализированное и строительное оборудование и инструмент, необходимые для монтажа;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lastRenderedPageBreak/>
        <w:t>- требования охраны труда, противопожарной защиты, электробезопасности и экологической безопасности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приемы и методы подготовки рабочего места, инструментов, оборудования и СИЗ к работе по монтажу;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устройство фундаментов и креплений;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технические регламенты по монтажу оборудования и трубопроводов;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назначение, устройство и применение слесарного и механизированного инструмента, такелажного оборудования, правила пользования ими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определения количества хладагента для заправки;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приемы и порядок выполнения слесарных и электромонтажных работ;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правила строповки, подъема и перемещения грузов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технологию монтажа холодильных установок и систем кондиционирования воздуха,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технологию трассировки, крепления, соединения, теплоизоляции и испытания холодильных и дренажных трубопроводов,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технология операций вакуумирования, опрессовки и заправки системы в целом;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основы пайки твёрдыми припоями меди и других металлов (бронза, латунь, нержавеющая сталь), используемых в холодильных машинах и установках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виды неисправностей и поверхностных дефектов оборудования и сварных соединений;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виды инструктажей по безопасности труда и противопожарным мероприятиям, требования экологической безопасности;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определения количества хладагента для заправки;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правила работы на высоте,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требования, предъявляемые к качеству выполнения работ;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регулирования компрессоров и детандеров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регулирования температуры в объектах охлаждения;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регулирования уровня заполнения сосудов и аппаратов;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порядок вакуумирования и заправки холодильного контура;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конструкцию и принцип действия приборов автоматики;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порядок вакуумирования и заправки холодильного контура;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способы защиты установок от опасных режимов работы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правила опробования агрегатов и машин при вводе их в эксплуатацию;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устойство контроллеров, контрольно-измерительных приборов и других узлов автоматики холодильных систем;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алгоритмы работы контроллеров и систем автоматизации;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интерфейс панелей оператора, методы программирования систем автоматики;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правила опробования агрегатов и машин при вводе их в эксплуатацию 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перечень необходимой документации, правила и требования к ее оформлению.;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порядок действий при отклонении технических параметров от требуемых значений;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правила ведения документации при проведении испытаний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термодинамическую сущность процессов по</w:t>
      </w: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softHyphen/>
        <w:t xml:space="preserve">лучения холода;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теоретические основы промышлен</w:t>
      </w: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softHyphen/>
        <w:t xml:space="preserve">ных способов получения холода;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- основы конструкции холодильных машин и установок, их основного и вспомогательного оборудования;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методы проведения анализа надежности сложных технических систем;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- методики расчета вероятности безотказной работы ХС и СК;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 xml:space="preserve">- назначение торгового холодильного оборудования, льдогенераторов, фризеров; 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kern w:val="0"/>
          <w:szCs w:val="28"/>
          <w:lang w:eastAsia="en-US" w:bidi="ar-SA"/>
        </w:rPr>
        <w:t>- конструкцию торгового холодильного оборудования импортного производства.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Выпускник, освоивший программу 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ПМ 02 Ведение процессов по  монтажу, пусконаладке, программированию и испытаниям холодильного оборудования</w:t>
      </w:r>
      <w:r w:rsidRPr="009E2D5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, должен </w:t>
      </w:r>
      <w:r w:rsidRPr="009E2D5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 xml:space="preserve">обладать личностными результатами в соответствии с рабочей программой воспитания по специальности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15.02.06 </w:t>
      </w:r>
      <w:r w:rsidRPr="009E2D5E">
        <w:rPr>
          <w:rFonts w:ascii="Times New Roman" w:eastAsia="Impact" w:hAnsi="Times New Roman" w:cs="Times New Roman"/>
          <w:iCs/>
          <w:color w:val="000000"/>
          <w:kern w:val="0"/>
          <w:sz w:val="26"/>
          <w:szCs w:val="26"/>
          <w:shd w:val="clear" w:color="auto" w:fill="FFFFFF"/>
        </w:rPr>
        <w:t>Монтаж, техническая эксплуатация и ремонт холодильно-компрессорных и теплонасосных машин и установок (по отраслям):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 xml:space="preserve">Общие требования к личностным результатам </w:t>
      </w:r>
      <w:r w:rsidRPr="009E2D5E">
        <w:rPr>
          <w:rFonts w:ascii="Times New Roman" w:eastAsia="Times New Roman" w:hAnsi="Times New Roman" w:cs="Times New Roman"/>
          <w:b/>
          <w:spacing w:val="-67"/>
          <w:kern w:val="0"/>
          <w:sz w:val="26"/>
          <w:szCs w:val="26"/>
          <w:lang w:eastAsia="en-US" w:bidi="ar-SA"/>
        </w:rPr>
        <w:t xml:space="preserve"> 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выпускников</w:t>
      </w:r>
      <w:r w:rsidRPr="009E2D5E">
        <w:rPr>
          <w:rFonts w:ascii="Times New Roman" w:eastAsia="Times New Roman" w:hAnsi="Times New Roman" w:cs="Times New Roman"/>
          <w:b/>
          <w:spacing w:val="-2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 xml:space="preserve">СПО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ЛР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8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ЛР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9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Экономически активный, предприимчивый, готовый к самозанятости.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Личностные результаты</w:t>
      </w:r>
      <w:r w:rsidRPr="009E2D5E">
        <w:rPr>
          <w:rFonts w:ascii="Times New Roman" w:eastAsia="Times New Roman" w:hAnsi="Times New Roman" w:cs="Times New Roman"/>
          <w:b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реализации</w:t>
      </w:r>
      <w:r w:rsidRPr="009E2D5E">
        <w:rPr>
          <w:rFonts w:ascii="Times New Roman" w:eastAsia="Times New Roman" w:hAnsi="Times New Roman" w:cs="Times New Roman"/>
          <w:b/>
          <w:spacing w:val="-5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программы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воспитания,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определенные</w:t>
      </w:r>
      <w:r w:rsidRPr="009E2D5E">
        <w:rPr>
          <w:rFonts w:ascii="Times New Roman" w:eastAsia="Times New Roman" w:hAnsi="Times New Roman" w:cs="Times New Roman"/>
          <w:b/>
          <w:spacing w:val="-5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отраслевыми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требованиями</w:t>
      </w:r>
      <w:r w:rsidRPr="009E2D5E">
        <w:rPr>
          <w:rFonts w:ascii="Times New Roman" w:eastAsia="Times New Roman" w:hAnsi="Times New Roman" w:cs="Times New Roman"/>
          <w:b/>
          <w:spacing w:val="-2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к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деловым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качествам</w:t>
      </w:r>
      <w:r w:rsidRPr="009E2D5E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личности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ЛР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15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Способный при взаимодействии с другими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ab/>
        <w:t xml:space="preserve">людьми </w:t>
      </w:r>
      <w:r w:rsidRPr="009E2D5E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:lang w:eastAsia="en-US" w:bidi="ar-SA"/>
        </w:rPr>
        <w:t xml:space="preserve">достигать </w:t>
      </w:r>
      <w:r w:rsidRPr="009E2D5E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поставленных</w:t>
      </w:r>
      <w:r w:rsidRPr="009E2D5E">
        <w:rPr>
          <w:rFonts w:ascii="Times New Roman" w:eastAsia="Times New Roman" w:hAnsi="Times New Roman" w:cs="Times New Roman"/>
          <w:spacing w:val="57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целей,</w:t>
      </w:r>
      <w:r w:rsidRPr="009E2D5E">
        <w:rPr>
          <w:rFonts w:ascii="Times New Roman" w:eastAsia="Times New Roman" w:hAnsi="Times New Roman" w:cs="Times New Roman"/>
          <w:spacing w:val="52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стремящийся</w:t>
      </w:r>
      <w:r w:rsidRPr="009E2D5E">
        <w:rPr>
          <w:rFonts w:ascii="Times New Roman" w:eastAsia="Times New Roman" w:hAnsi="Times New Roman" w:cs="Times New Roman"/>
          <w:spacing w:val="55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к</w:t>
      </w:r>
      <w:r w:rsidRPr="009E2D5E">
        <w:rPr>
          <w:rFonts w:ascii="Times New Roman" w:eastAsia="Times New Roman" w:hAnsi="Times New Roman" w:cs="Times New Roman"/>
          <w:spacing w:val="56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формированию</w:t>
      </w:r>
      <w:r w:rsidRPr="009E2D5E">
        <w:rPr>
          <w:rFonts w:ascii="Times New Roman" w:eastAsia="Times New Roman" w:hAnsi="Times New Roman" w:cs="Times New Roman"/>
          <w:spacing w:val="55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в</w:t>
      </w:r>
      <w:r w:rsidRPr="009E2D5E">
        <w:rPr>
          <w:rFonts w:ascii="Times New Roman" w:eastAsia="Times New Roman" w:hAnsi="Times New Roman" w:cs="Times New Roman"/>
          <w:spacing w:val="54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машиностроительной отрасли</w:t>
      </w:r>
      <w:r w:rsidRPr="009E2D5E">
        <w:rPr>
          <w:rFonts w:ascii="Times New Roman" w:eastAsia="Times New Roman" w:hAnsi="Times New Roman" w:cs="Times New Roman"/>
          <w:spacing w:val="16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личностного</w:t>
      </w:r>
      <w:r w:rsidRPr="009E2D5E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роста</w:t>
      </w:r>
      <w:r w:rsidRPr="009E2D5E">
        <w:rPr>
          <w:rFonts w:ascii="Times New Roman" w:eastAsia="Times New Roman" w:hAnsi="Times New Roman" w:cs="Times New Roman"/>
          <w:spacing w:val="-57"/>
          <w:kern w:val="0"/>
          <w:sz w:val="26"/>
          <w:szCs w:val="26"/>
          <w:lang w:eastAsia="en-US" w:bidi="ar-SA"/>
        </w:rPr>
        <w:t xml:space="preserve">               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как</w:t>
      </w:r>
      <w:r w:rsidRPr="009E2D5E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профессионала.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ЛР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16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Способный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искать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и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находить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необходимую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информацию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используя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разнообразные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технологии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ее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поиска,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для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решения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возникающих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в</w:t>
      </w:r>
      <w:r w:rsidRPr="009E2D5E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процессе</w:t>
      </w:r>
      <w:r w:rsidRPr="009E2D5E">
        <w:rPr>
          <w:rFonts w:ascii="Times New Roman" w:eastAsia="Times New Roman" w:hAnsi="Times New Roman" w:cs="Times New Roman"/>
          <w:spacing w:val="53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производственной</w:t>
      </w:r>
      <w:r w:rsidRPr="009E2D5E">
        <w:rPr>
          <w:rFonts w:ascii="Times New Roman" w:eastAsia="Times New Roman" w:hAnsi="Times New Roman" w:cs="Times New Roman"/>
          <w:spacing w:val="56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деятельности</w:t>
      </w:r>
      <w:r w:rsidRPr="009E2D5E">
        <w:rPr>
          <w:rFonts w:ascii="Times New Roman" w:eastAsia="Times New Roman" w:hAnsi="Times New Roman" w:cs="Times New Roman"/>
          <w:spacing w:val="54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проблем</w:t>
      </w:r>
      <w:r w:rsidRPr="009E2D5E">
        <w:rPr>
          <w:rFonts w:ascii="Times New Roman" w:eastAsia="Times New Roman" w:hAnsi="Times New Roman" w:cs="Times New Roman"/>
          <w:spacing w:val="54"/>
          <w:kern w:val="0"/>
          <w:sz w:val="26"/>
          <w:szCs w:val="26"/>
          <w:lang w:eastAsia="en-US" w:bidi="ar-SA"/>
        </w:rPr>
        <w:t xml:space="preserve">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в машиностроительной отрасли. Умение грамотно использовать профессиональную документацию.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ЛР</w:t>
      </w:r>
      <w:r w:rsidRPr="009E2D5E">
        <w:rPr>
          <w:rFonts w:ascii="Times New Roman" w:eastAsia="Times New Roman" w:hAnsi="Times New Roman" w:cs="Times New Roman"/>
          <w:b/>
          <w:spacing w:val="-3"/>
          <w:kern w:val="0"/>
          <w:sz w:val="26"/>
          <w:szCs w:val="26"/>
          <w:lang w:eastAsia="en-US" w:bidi="ar-SA"/>
        </w:rPr>
        <w:t xml:space="preserve"> 17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680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Calibri" w:hAnsi="Times New Roman" w:cs="Times New Roman"/>
          <w:kern w:val="0"/>
          <w:sz w:val="26"/>
          <w:szCs w:val="26"/>
          <w:lang w:eastAsia="zh-CN" w:bidi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680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Calibri" w:hAnsi="Times New Roman" w:cs="Times New Roman"/>
          <w:kern w:val="0"/>
          <w:sz w:val="26"/>
          <w:szCs w:val="26"/>
          <w:lang w:eastAsia="zh-CN" w:bidi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680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</w:p>
    <w:p w:rsidR="009E2D5E" w:rsidRPr="009E2D5E" w:rsidRDefault="009E2D5E" w:rsidP="009E2D5E">
      <w:pPr>
        <w:numPr>
          <w:ilvl w:val="1"/>
          <w:numId w:val="1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en-US" w:bidi="ar-SA"/>
        </w:rPr>
        <w:t>Количество часов на освоение программы профессионального модуля: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Всего часов: 532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Из них на освоение МДК - 382 часа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Учебная практика -72 часа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Производственная практика - 72 часа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spacing w:line="276" w:lineRule="auto"/>
        <w:ind w:firstLine="68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Экзамен по модулю - 18часов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before="64"/>
        <w:ind w:left="737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before="64"/>
        <w:ind w:left="737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  <w:t>2 РЕЗУЛЬТАТЫ ОСВОЕНИЯ ПРОФЕССИОНАЛЬНОГО МОДУЛЯ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ind w:left="221" w:right="453" w:firstLine="70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Результатом освоения профессионального модуля является овладение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lastRenderedPageBreak/>
        <w:t>обучающимися видом профессиональной деятельности (ВПД): Участие в работах по монтажу, пусконаладке, программированию холодильного оборудования, в том числе профессиональным (ПК) и общими (ОК) компетенциям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before="7"/>
        <w:jc w:val="left"/>
        <w:rPr>
          <w:rFonts w:ascii="Times New Roman" w:eastAsia="Times New Roman" w:hAnsi="Times New Roman" w:cs="Times New Roman"/>
          <w:kern w:val="0"/>
          <w:sz w:val="25"/>
          <w:szCs w:val="28"/>
          <w:lang w:eastAsia="en-US" w:bidi="ar-SA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493"/>
      </w:tblGrid>
      <w:tr w:rsidR="009E2D5E" w:rsidRPr="009E2D5E" w:rsidTr="0093072F">
        <w:trPr>
          <w:trHeight w:val="386"/>
        </w:trPr>
        <w:tc>
          <w:tcPr>
            <w:tcW w:w="1418" w:type="dxa"/>
            <w:vAlign w:val="center"/>
          </w:tcPr>
          <w:p w:rsidR="009E2D5E" w:rsidRPr="009E2D5E" w:rsidRDefault="009E2D5E" w:rsidP="009E2D5E">
            <w:pPr>
              <w:overflowPunct/>
              <w:spacing w:line="276" w:lineRule="auto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Код</w:t>
            </w:r>
          </w:p>
        </w:tc>
        <w:tc>
          <w:tcPr>
            <w:tcW w:w="8493" w:type="dxa"/>
            <w:vAlign w:val="center"/>
          </w:tcPr>
          <w:p w:rsidR="009E2D5E" w:rsidRPr="009E2D5E" w:rsidRDefault="009E2D5E" w:rsidP="009E2D5E">
            <w:pPr>
              <w:overflowPunct/>
              <w:spacing w:line="276" w:lineRule="auto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результата обучения</w:t>
            </w:r>
          </w:p>
        </w:tc>
      </w:tr>
      <w:tr w:rsidR="009E2D5E" w:rsidRPr="009E2D5E" w:rsidTr="0093072F">
        <w:trPr>
          <w:trHeight w:val="420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2.1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Проводить подготовку к монтажу узлов, блоков и элементов систем автоматизации холодильного оборудования.</w:t>
            </w:r>
          </w:p>
        </w:tc>
      </w:tr>
      <w:tr w:rsidR="009E2D5E" w:rsidRPr="009E2D5E" w:rsidTr="0093072F">
        <w:trPr>
          <w:trHeight w:val="633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2.2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Организовывать и осуществлять монтаж холодильных установок и систем автоматизации холодильного оборудования.</w:t>
            </w:r>
          </w:p>
        </w:tc>
      </w:tr>
      <w:tr w:rsidR="009E2D5E" w:rsidRPr="009E2D5E" w:rsidTr="0093072F">
        <w:trPr>
          <w:trHeight w:val="480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2.3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Выполнять пусконаладку холодильных установок и систем автоматизации холодильного оборудования.</w:t>
            </w:r>
          </w:p>
        </w:tc>
      </w:tr>
      <w:tr w:rsidR="009E2D5E" w:rsidRPr="009E2D5E" w:rsidTr="0093072F">
        <w:trPr>
          <w:trHeight w:val="546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2.4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Осуществлять программирование систем автоматизации холодильного оборудования.</w:t>
            </w:r>
          </w:p>
        </w:tc>
      </w:tr>
      <w:tr w:rsidR="009E2D5E" w:rsidRPr="009E2D5E" w:rsidTr="0093072F">
        <w:trPr>
          <w:trHeight w:val="301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2.5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Организовывать и выполнять работы по испытаниям холодильного оборудования.</w:t>
            </w:r>
          </w:p>
        </w:tc>
      </w:tr>
      <w:tr w:rsidR="009E2D5E" w:rsidRPr="009E2D5E" w:rsidTr="0093072F">
        <w:trPr>
          <w:trHeight w:val="756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E2D5E" w:rsidRPr="009E2D5E" w:rsidTr="0093072F">
        <w:trPr>
          <w:trHeight w:val="1051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3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E2D5E" w:rsidRPr="009E2D5E" w:rsidTr="0093072F">
        <w:trPr>
          <w:trHeight w:val="393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4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Эффективно взаимодействовать и работать в коллективе и команде;</w:t>
            </w:r>
          </w:p>
        </w:tc>
      </w:tr>
      <w:tr w:rsidR="009E2D5E" w:rsidRPr="009E2D5E" w:rsidTr="0093072F">
        <w:trPr>
          <w:trHeight w:val="756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5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E2D5E" w:rsidRPr="009E2D5E" w:rsidTr="0093072F">
        <w:trPr>
          <w:trHeight w:val="1175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6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E2D5E" w:rsidRPr="009E2D5E" w:rsidTr="0093072F">
        <w:trPr>
          <w:trHeight w:val="855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7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E2D5E" w:rsidRPr="009E2D5E" w:rsidTr="0093072F">
        <w:trPr>
          <w:trHeight w:val="839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8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E2D5E" w:rsidRPr="009E2D5E" w:rsidTr="0093072F">
        <w:trPr>
          <w:trHeight w:val="430"/>
        </w:trPr>
        <w:tc>
          <w:tcPr>
            <w:tcW w:w="1418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9</w:t>
            </w:r>
          </w:p>
        </w:tc>
        <w:tc>
          <w:tcPr>
            <w:tcW w:w="849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spacing w:line="314" w:lineRule="exact"/>
        <w:jc w:val="left"/>
        <w:rPr>
          <w:rFonts w:ascii="Times New Roman" w:eastAsia="Times New Roman" w:hAnsi="Times New Roman" w:cs="Times New Roman"/>
          <w:kern w:val="0"/>
          <w:szCs w:val="22"/>
          <w:lang w:eastAsia="en-US" w:bidi="ar-SA"/>
        </w:rPr>
        <w:sectPr w:rsidR="009E2D5E" w:rsidRPr="009E2D5E" w:rsidSect="00E0237C">
          <w:pgSz w:w="11920" w:h="16850"/>
          <w:pgMar w:top="480" w:right="580" w:bottom="1280" w:left="1260" w:header="0" w:footer="1067" w:gutter="0"/>
          <w:cols w:space="720"/>
        </w:sect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4"/>
          <w:lang w:eastAsia="en-US" w:bidi="ar-SA"/>
        </w:rPr>
        <w:lastRenderedPageBreak/>
        <w:t>3 СТРУКТУРА И СОДЕРЖАНИЕ ПРОФЕССИОНАЛЬНОГО МОДУЛЯ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  <w:t>3.1 Тематический план профессионального модуля ПМ.02 Ведение процессов по монтажу, пусконаладке, программированию и испытаниям холодильного оборудования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tbl>
      <w:tblPr>
        <w:tblW w:w="49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4146"/>
        <w:gridCol w:w="722"/>
        <w:gridCol w:w="685"/>
        <w:gridCol w:w="691"/>
        <w:gridCol w:w="626"/>
        <w:gridCol w:w="990"/>
        <w:gridCol w:w="685"/>
        <w:gridCol w:w="546"/>
        <w:gridCol w:w="969"/>
        <w:gridCol w:w="1379"/>
        <w:gridCol w:w="2168"/>
      </w:tblGrid>
      <w:tr w:rsidR="009E2D5E" w:rsidRPr="009E2D5E" w:rsidTr="0093072F">
        <w:trPr>
          <w:trHeight w:val="352"/>
        </w:trPr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Коды ПК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Наименования разделов ПМ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  <w:t xml:space="preserve">Всего часов учебной нагрузки, </w:t>
            </w:r>
            <w:r w:rsidRPr="009E2D5E">
              <w:rPr>
                <w:rFonts w:ascii="Times New Roman" w:eastAsia="Times New Roman" w:hAnsi="Times New Roman" w:cs="Times New Roman"/>
                <w:iCs/>
                <w:kern w:val="0"/>
                <w:sz w:val="24"/>
                <w:lang w:bidi="ar-SA"/>
              </w:rPr>
              <w:t>часов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Практическая подготовка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  <w:t>Самостоятельная работа,</w:t>
            </w:r>
            <w:r w:rsidRPr="009E2D5E">
              <w:rPr>
                <w:rFonts w:ascii="Times New Roman" w:eastAsia="Times New Roman" w:hAnsi="Times New Roman" w:cs="Times New Roman"/>
                <w:iCs/>
                <w:kern w:val="0"/>
                <w:sz w:val="24"/>
                <w:lang w:bidi="ar-SA"/>
              </w:rPr>
              <w:t xml:space="preserve"> часов</w:t>
            </w:r>
          </w:p>
        </w:tc>
        <w:tc>
          <w:tcPr>
            <w:tcW w:w="23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 xml:space="preserve">Учебная нагрузка обучающегося во взаимодействии с преподавателем 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352"/>
        </w:trPr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34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</w:p>
        </w:tc>
        <w:tc>
          <w:tcPr>
            <w:tcW w:w="22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lang w:bidi="ar-SA"/>
              </w:rPr>
            </w:pPr>
          </w:p>
        </w:tc>
        <w:tc>
          <w:tcPr>
            <w:tcW w:w="1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Учебная практика,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часов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Производственная практика (по профилю специальности),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часов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cantSplit/>
          <w:trHeight w:val="1343"/>
        </w:trPr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Всего,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часов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в т.ч. лабораторные работы и практические занятия,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 т.ч., курсовая работа (проект),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i/>
                <w:kern w:val="0"/>
                <w:sz w:val="24"/>
                <w:lang w:bidi="ar-SA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в т.ч. консультации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 т.ч. промежуточная аттестация</w:t>
            </w: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315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12</w:t>
            </w:r>
          </w:p>
        </w:tc>
      </w:tr>
      <w:tr w:rsidR="009E2D5E" w:rsidRPr="009E2D5E" w:rsidTr="0093072F">
        <w:trPr>
          <w:trHeight w:val="607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2.1-ПК 2..4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2-9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МДК 02.01 Управление монтажом холодильного оборудования (по отраслям) и контроль за ним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en-US" w:bidi="ar-SA"/>
              </w:rPr>
              <w:t>298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136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eastAsia="en-US" w:bidi="ar-SA"/>
              </w:rPr>
              <w:t>292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170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6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826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2.1-ПК 2.2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2-9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 w:bidi="ar-SA"/>
              </w:rPr>
              <w:t>МДК 02.02 Управление испытанием холодильного оборудования (по отраслям) и контроль за ним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  <w:t>72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425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2.1-ПК 2.5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2-9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Учебная практика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0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425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2.1-ПК 2.5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2-9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Производственная практика (по профилю специальности)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03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72</w:t>
            </w:r>
          </w:p>
        </w:tc>
      </w:tr>
      <w:tr w:rsidR="009E2D5E" w:rsidRPr="009E2D5E" w:rsidTr="0093072F">
        <w:trPr>
          <w:trHeight w:val="218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Экзамен по модулю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18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</w:tr>
      <w:tr w:rsidR="009E2D5E" w:rsidRPr="009E2D5E" w:rsidTr="0093072F">
        <w:trPr>
          <w:trHeight w:val="37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Всего: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532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292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382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186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72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72</w:t>
            </w: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ind w:left="426"/>
        <w:jc w:val="left"/>
        <w:rPr>
          <w:rFonts w:ascii="Times New Roman" w:eastAsia="Times New Roman" w:hAnsi="Times New Roman" w:cs="Times New Roman"/>
          <w:b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Cs w:val="28"/>
          <w:lang w:eastAsia="en-US" w:bidi="ar-SA"/>
        </w:rPr>
        <w:t>3.2 Содержание обучения по профессиональному модулю ПМ.02</w:t>
      </w:r>
    </w:p>
    <w:tbl>
      <w:tblPr>
        <w:tblW w:w="1502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9214"/>
        <w:gridCol w:w="1134"/>
        <w:gridCol w:w="1275"/>
      </w:tblGrid>
      <w:tr w:rsidR="009E2D5E" w:rsidRPr="009E2D5E" w:rsidTr="0093072F">
        <w:trPr>
          <w:trHeight w:val="1103"/>
        </w:trPr>
        <w:tc>
          <w:tcPr>
            <w:tcW w:w="3402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Наименование разделов и тем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материала, практических занятий, самостоятельная работа студентов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Объем часов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Уровень усвоения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4</w:t>
            </w:r>
          </w:p>
        </w:tc>
      </w:tr>
      <w:tr w:rsidR="009E2D5E" w:rsidRPr="009E2D5E" w:rsidTr="0093072F">
        <w:trPr>
          <w:trHeight w:val="360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МДК 02.01. Управление монтажом холодильного оборудования (по отраслям) и контроль за ним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483"/>
        </w:trPr>
        <w:tc>
          <w:tcPr>
            <w:tcW w:w="3402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Введение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Цели, задачи, структура профессионального модуля.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Раздел 1.Холодильное оборудование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78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1.1 Принципы искусственного охлаждения.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406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Назначение холодильного оборудования. История развития Способы искусственного охлаждения продуктов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1.2.Технология холодильной обработки продукции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6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Режимы хранения продуктов на предприятиях торговли и общественного питания. Холодильное хранение продуктов питания.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276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1.3. Принцип работы холодильных машин.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033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Схема работы холодильной машины. Холодильные циклы.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Одноступенчатая, двухступенчатая и каскадная холодильные машины. Требования к холодильным агентам. Основные свойства хладагентов. Группы и обозначения хладагентов, их влияние на окружающую среду. Хладоносители, их свойства.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335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 –практические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20/20пп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61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 работа № 1. Определение холодопроизводительности и построение цикла работы в заданном режиме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563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 работа № 2. Изучение устройства и принципа действия парокомпрессионной холодильной 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563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№1. Определение зависимости холодопроизводительности холодильной машины от температурного режима работы 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561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№2. Составление схемы фреоновой холодильной установки и определение характеристик оборудования.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3</w:t>
            </w:r>
          </w:p>
        </w:tc>
      </w:tr>
      <w:tr w:rsidR="009E2D5E" w:rsidRPr="009E2D5E" w:rsidTr="0093072F">
        <w:trPr>
          <w:trHeight w:val="561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 3.Изучение устройства и принципа работы установки в режиме охлаждения.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278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Тема 1.4.Оборудование холодильных машин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38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70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tabs>
                <w:tab w:val="left" w:pos="1372"/>
                <w:tab w:val="left" w:pos="3070"/>
                <w:tab w:val="left" w:pos="4708"/>
                <w:tab w:val="left" w:pos="5744"/>
                <w:tab w:val="left" w:pos="7368"/>
                <w:tab w:val="left" w:pos="9198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Основное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ab/>
              <w:t>оборудование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ab/>
              <w:t>холодильных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ab/>
              <w:t>машин: компрессоры, конденсаторы, испарители, воздухоохладители.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Маслоотделители, маслосборники, отделители жидкости, ресиверы, фильтры, осушители, воздухоотделители, теплообменники.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Запорная и регулирующая арматура. Аппаратура контроля и управления.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Компрессорно –конденсаторные агрегаты. Сплит –системы. Моноблоки.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2   </w:t>
            </w:r>
          </w:p>
        </w:tc>
      </w:tr>
      <w:tr w:rsidR="009E2D5E" w:rsidRPr="009E2D5E" w:rsidTr="0093072F">
        <w:trPr>
          <w:trHeight w:val="306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 –практические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24/24пп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5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 4.Изучение устройства холодильных компрессоров и определение параметров поршневого компрессора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№5.Изучение конструкции воздушного конденсатора и определение его коэффициента теплопередачи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55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 6.Изучение конструкции воздухоохладителя и определение его коэффициента теплопередачи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№7. Изучение конструкции рекуперативного теплообменника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828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 8.Изучение конструкции водяного конденсатора и определение его коэффициента теплопередачи. Сравнение с коэффициентом теплопередачи воздушного конденсатора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 работа № 9.Изучение конструкции фанкойла и определение его коэффициента теплопередачи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62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1.5 Холодильные камеры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68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Требования, предъявляемые к планировкам холодильников различных типов. Современные принципы планировки холодильников. Планировка машинных отделений.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Строительные и  изоляционные материалы и конструкции. Тепло- и пароизоляционные материалы.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Теплоизоляционные конструкции наружных стен, перегородок, полов, перекрытий и покрытий холодильников, платформы холодильников. 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Способы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охлаждения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помещений.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Требования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различным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способам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охлаждения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камер.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Способы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охлаждения: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непосредственное,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помощью хладоносителя,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их сравнительная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характеристика.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Системы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охлаждения: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батарейная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(тихая),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воздушная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смешанная,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их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сравнительная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характеристика.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 xml:space="preserve"> 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2</w:t>
            </w:r>
          </w:p>
        </w:tc>
      </w:tr>
      <w:tr w:rsidR="009E2D5E" w:rsidRPr="009E2D5E" w:rsidTr="0093072F">
        <w:trPr>
          <w:trHeight w:val="138"/>
        </w:trPr>
        <w:tc>
          <w:tcPr>
            <w:tcW w:w="3402" w:type="dxa"/>
            <w:vMerge w:val="restart"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24/24пп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29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Расчет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вместимости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планировка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холодильных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камер.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74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Расчёт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теплоизоляции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ограждения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холодильника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64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5.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Расчет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теплопритоков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охлаждаемые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помещения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(камеры)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11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№6.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Расчет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подбор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компрессоров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7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7.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Расчет</w:t>
            </w:r>
            <w:r w:rsidRPr="009E2D5E">
              <w:rPr>
                <w:rFonts w:ascii="Times New Roman" w:eastAsia="Calibri" w:hAnsi="Times New Roman" w:cs="Times New Roman"/>
                <w:spacing w:val="5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подбор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конденсаторов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испарителей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Проектирование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 установки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проверка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результатов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 действующем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стенде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128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1.6. Малые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холодильные</w:t>
            </w:r>
            <w:r w:rsidRPr="009E2D5E">
              <w:rPr>
                <w:rFonts w:ascii="Times New Roman" w:eastAsia="Calibri" w:hAnsi="Times New Roman" w:cs="Times New Roman"/>
                <w:b/>
                <w:spacing w:val="-1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машины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5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Холодильные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шкафы, витрины, бонеты,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лари.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Холодильный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транспорт: автомобильный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железнодорожный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366"/>
        </w:trPr>
        <w:tc>
          <w:tcPr>
            <w:tcW w:w="13750" w:type="dxa"/>
            <w:gridSpan w:val="3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Раздел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2.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Ведение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процесса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монтажа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холодильно-компрессорных</w:t>
            </w:r>
            <w:r w:rsidRPr="009E2D5E">
              <w:rPr>
                <w:rFonts w:ascii="Times New Roman" w:eastAsia="Calibri" w:hAnsi="Times New Roman" w:cs="Times New Roman"/>
                <w:b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машин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установок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359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2.1.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Организационно-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техническая</w:t>
            </w:r>
            <w:r w:rsidRPr="009E2D5E">
              <w:rPr>
                <w:rFonts w:ascii="Times New Roman" w:eastAsia="Calibri" w:hAnsi="Times New Roman" w:cs="Times New Roman"/>
                <w:b/>
                <w:spacing w:val="-8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подготовка</w:t>
            </w:r>
            <w:r w:rsidRPr="009E2D5E"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к производству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монтажных</w:t>
            </w:r>
            <w:r w:rsidRPr="009E2D5E">
              <w:rPr>
                <w:rFonts w:ascii="Times New Roman" w:eastAsia="Calibri" w:hAnsi="Times New Roman" w:cs="Times New Roman"/>
                <w:b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работ.</w:t>
            </w:r>
          </w:p>
        </w:tc>
        <w:tc>
          <w:tcPr>
            <w:tcW w:w="9214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Проектно-техническая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монтажно-технологическая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документация,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ее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назначение. Способы</w:t>
            </w:r>
            <w:r w:rsidRPr="009E2D5E">
              <w:rPr>
                <w:rFonts w:ascii="Times New Roman" w:eastAsia="Calibri" w:hAnsi="Times New Roman" w:cs="Times New Roman"/>
                <w:spacing w:val="-1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ведения</w:t>
            </w:r>
            <w:r w:rsidRPr="009E2D5E">
              <w:rPr>
                <w:rFonts w:ascii="Times New Roman" w:eastAsia="Calibri" w:hAnsi="Times New Roman" w:cs="Times New Roman"/>
                <w:spacing w:val="-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монтажа. 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>Техника</w:t>
            </w:r>
            <w:r w:rsidRPr="009E2D5E">
              <w:rPr>
                <w:rFonts w:ascii="Times New Roman" w:eastAsia="Calibri" w:hAnsi="Times New Roman" w:cs="Times New Roman"/>
                <w:spacing w:val="-1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>безопасности</w:t>
            </w:r>
            <w:r w:rsidRPr="009E2D5E">
              <w:rPr>
                <w:rFonts w:ascii="Times New Roman" w:eastAsia="Calibri" w:hAnsi="Times New Roman" w:cs="Times New Roman"/>
                <w:spacing w:val="-10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>при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>ведении</w:t>
            </w:r>
            <w:r w:rsidRPr="009E2D5E">
              <w:rPr>
                <w:rFonts w:ascii="Times New Roman" w:eastAsia="Calibri" w:hAnsi="Times New Roman" w:cs="Times New Roman"/>
                <w:spacing w:val="-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>монтажных</w:t>
            </w:r>
            <w:r w:rsidRPr="009E2D5E">
              <w:rPr>
                <w:rFonts w:ascii="Times New Roman" w:eastAsia="Calibri" w:hAnsi="Times New Roman" w:cs="Times New Roman"/>
                <w:spacing w:val="-1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>работ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44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2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12/12пп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31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№9.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Технологические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карты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монтажу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99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№10.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Стационарные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камеры. Строительно-монтажные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30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№11.Сборные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камеры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Строительно-монтажные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73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2.2 Фундаменты и</w:t>
            </w:r>
            <w:r w:rsidRPr="009E2D5E"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  <w:t xml:space="preserve">    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опоры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68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Способы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крепления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холодильного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фундаментах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или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металлоконструкциях. Приемка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фундамента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опорных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металлоконструкций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288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№12.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Определение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основных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размеров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фундаментов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под</w:t>
            </w:r>
            <w:r w:rsidRPr="009E2D5E">
              <w:rPr>
                <w:rFonts w:ascii="Times New Roman" w:eastAsia="Calibri" w:hAnsi="Times New Roman" w:cs="Times New Roman"/>
                <w:spacing w:val="5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30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№13.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Привязка.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Монтажные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оси.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Разметочные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30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№14.Расчет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диаметров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фундаментных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болтов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406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Тема 2.3.Монтаж</w:t>
            </w:r>
            <w:r w:rsidRPr="009E2D5E"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  <w:t xml:space="preserve"> 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холодильного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оборудования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46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12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Управление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монтажом основного оборудования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: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компрессоров(поршневых,</w:t>
            </w:r>
            <w:r w:rsidRPr="009E2D5E">
              <w:rPr>
                <w:rFonts w:ascii="Times New Roman" w:eastAsia="Calibri" w:hAnsi="Times New Roman" w:cs="Times New Roman"/>
                <w:spacing w:val="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винтовых,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ротационных,спиральных</w:t>
            </w:r>
            <w:r w:rsidRPr="009E2D5E">
              <w:rPr>
                <w:rFonts w:ascii="Times New Roman" w:eastAsia="Calibri" w:hAnsi="Times New Roman" w:cs="Times New Roman"/>
                <w:spacing w:val="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), конденсаторов</w:t>
            </w:r>
            <w:r w:rsidRPr="009E2D5E">
              <w:rPr>
                <w:rFonts w:ascii="Times New Roman" w:eastAsia="Calibri" w:hAnsi="Times New Roman" w:cs="Times New Roman"/>
                <w:spacing w:val="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,испарителей</w:t>
            </w:r>
            <w:r w:rsidRPr="009E2D5E">
              <w:rPr>
                <w:rFonts w:ascii="Times New Roman" w:eastAsia="Calibri" w:hAnsi="Times New Roman" w:cs="Times New Roman"/>
                <w:spacing w:val="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воздухоохладитлей,компрессорно-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конденсаторных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агрегатов. Управление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монтажом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вспомогательного оборудования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:ТРВ,фильтров,</w:t>
            </w:r>
            <w:r w:rsidRPr="009E2D5E">
              <w:rPr>
                <w:rFonts w:ascii="Times New Roman" w:eastAsia="Calibri" w:hAnsi="Times New Roman" w:cs="Times New Roman"/>
                <w:spacing w:val="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осушителей</w:t>
            </w:r>
            <w:r w:rsidRPr="009E2D5E">
              <w:rPr>
                <w:rFonts w:ascii="Times New Roman" w:eastAsia="Calibri" w:hAnsi="Times New Roman" w:cs="Times New Roman"/>
                <w:spacing w:val="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от</w:t>
            </w:r>
            <w:r w:rsidRPr="009E2D5E">
              <w:rPr>
                <w:rFonts w:ascii="Times New Roman" w:eastAsia="Calibri" w:hAnsi="Times New Roman" w:cs="Times New Roman"/>
                <w:spacing w:val="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влаги,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антикислотных,</w:t>
            </w:r>
            <w:r w:rsidRPr="009E2D5E">
              <w:rPr>
                <w:rFonts w:ascii="Times New Roman" w:eastAsia="Calibri" w:hAnsi="Times New Roman" w:cs="Times New Roman"/>
                <w:spacing w:val="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механической</w:t>
            </w:r>
            <w:r w:rsidRPr="009E2D5E">
              <w:rPr>
                <w:rFonts w:ascii="Times New Roman" w:eastAsia="Calibri" w:hAnsi="Times New Roman" w:cs="Times New Roman"/>
                <w:spacing w:val="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очистки,</w:t>
            </w:r>
            <w:r w:rsidRPr="009E2D5E">
              <w:rPr>
                <w:rFonts w:ascii="Times New Roman" w:eastAsia="Calibri" w:hAnsi="Times New Roman" w:cs="Times New Roman"/>
                <w:spacing w:val="8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смотровых</w:t>
            </w:r>
            <w:r w:rsidRPr="009E2D5E">
              <w:rPr>
                <w:rFonts w:ascii="Times New Roman" w:eastAsia="Calibri" w:hAnsi="Times New Roman" w:cs="Times New Roman"/>
                <w:spacing w:val="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стекл,теплообменников,</w:t>
            </w:r>
            <w:r w:rsidRPr="009E2D5E">
              <w:rPr>
                <w:rFonts w:ascii="Times New Roman" w:eastAsia="Calibri" w:hAnsi="Times New Roman" w:cs="Times New Roman"/>
                <w:spacing w:val="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рессиеров,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маслоотделителей, маслосборника. Применение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ручного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,специального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инструмента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приспособлений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для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ведения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монтажных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</w:t>
            </w:r>
            <w:r w:rsidRPr="009E2D5E">
              <w:rPr>
                <w:rFonts w:ascii="Times New Roman" w:eastAsia="Calibri" w:hAnsi="Times New Roman" w:cs="Times New Roman"/>
                <w:spacing w:val="5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МХМ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(витрин,шкафов,ларей и т.д.).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>Монтаж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централей</w:t>
            </w:r>
            <w:r w:rsidRPr="009E2D5E">
              <w:rPr>
                <w:rFonts w:ascii="Times New Roman" w:eastAsia="Calibri" w:hAnsi="Times New Roman" w:cs="Times New Roman"/>
                <w:spacing w:val="58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для</w:t>
            </w:r>
            <w:r w:rsidRPr="009E2D5E">
              <w:rPr>
                <w:rFonts w:ascii="Times New Roman" w:eastAsia="Calibri" w:hAnsi="Times New Roman" w:cs="Times New Roman"/>
                <w:spacing w:val="-1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торгового</w:t>
            </w:r>
            <w:r w:rsidRPr="009E2D5E">
              <w:rPr>
                <w:rFonts w:ascii="Times New Roman" w:eastAsia="Calibri" w:hAnsi="Times New Roman" w:cs="Times New Roman"/>
                <w:spacing w:val="-1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холодильного</w:t>
            </w:r>
            <w:r w:rsidRPr="009E2D5E">
              <w:rPr>
                <w:rFonts w:ascii="Times New Roman" w:eastAsia="Calibri" w:hAnsi="Times New Roman" w:cs="Times New Roman"/>
                <w:spacing w:val="-1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2</w:t>
            </w:r>
          </w:p>
        </w:tc>
      </w:tr>
      <w:tr w:rsidR="009E2D5E" w:rsidRPr="009E2D5E" w:rsidTr="0093072F">
        <w:trPr>
          <w:trHeight w:val="289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26/26пп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77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№15.Перемещение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горизонтали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168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№16.Перемещение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наклонной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плоскости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31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№17.Подъем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спуск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грузов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6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№18.Расчет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диаметра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стального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каната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41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19.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демонтаж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линейных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компонентов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 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№20.Управление</w:t>
            </w:r>
            <w:r w:rsidRPr="009E2D5E">
              <w:rPr>
                <w:rFonts w:ascii="Times New Roman" w:eastAsia="Calibri" w:hAnsi="Times New Roman" w:cs="Times New Roman"/>
                <w:spacing w:val="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монтажом</w:t>
            </w:r>
            <w:r w:rsidRPr="009E2D5E">
              <w:rPr>
                <w:rFonts w:ascii="Times New Roman" w:eastAsia="Calibri" w:hAnsi="Times New Roman" w:cs="Times New Roman"/>
                <w:spacing w:val="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ТРВ</w:t>
            </w:r>
            <w:r w:rsidRPr="009E2D5E">
              <w:rPr>
                <w:rFonts w:ascii="Times New Roman" w:eastAsia="Calibri" w:hAnsi="Times New Roman" w:cs="Times New Roman"/>
                <w:spacing w:val="1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терморегулирующего</w:t>
            </w:r>
            <w:r w:rsidRPr="009E2D5E">
              <w:rPr>
                <w:rFonts w:ascii="Times New Roman" w:eastAsia="Calibri" w:hAnsi="Times New Roman" w:cs="Times New Roman"/>
                <w:spacing w:val="1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вентиля</w:t>
            </w:r>
            <w:r w:rsidRPr="009E2D5E">
              <w:rPr>
                <w:rFonts w:ascii="Times New Roman" w:eastAsia="Calibri" w:hAnsi="Times New Roman" w:cs="Times New Roman"/>
                <w:spacing w:val="10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внутренним</w:t>
            </w:r>
            <w:r w:rsidRPr="009E2D5E">
              <w:rPr>
                <w:rFonts w:ascii="Times New Roman" w:eastAsia="Calibri" w:hAnsi="Times New Roman" w:cs="Times New Roman"/>
                <w:spacing w:val="2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выравниванием</w:t>
            </w:r>
            <w:r w:rsidRPr="009E2D5E">
              <w:rPr>
                <w:rFonts w:ascii="Times New Roman" w:eastAsia="Calibri" w:hAnsi="Times New Roman" w:cs="Times New Roman"/>
                <w:spacing w:val="1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давления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28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10Установка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выверка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559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№11.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Проверка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соосности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вала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компрессора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 вала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электродвигателя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280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12.Монтаж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малой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фреоновой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3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tabs>
                <w:tab w:val="left" w:pos="990"/>
                <w:tab w:val="left" w:pos="1938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 xml:space="preserve">Тема2.4 </w:t>
            </w:r>
            <w:r w:rsidRPr="009E2D5E">
              <w:rPr>
                <w:rFonts w:ascii="Times New Roman" w:eastAsia="Calibri" w:hAnsi="Times New Roman" w:cs="Times New Roman"/>
                <w:b/>
                <w:spacing w:val="-1"/>
                <w:kern w:val="0"/>
                <w:sz w:val="24"/>
                <w:lang w:eastAsia="en-US" w:bidi="ar-SA"/>
              </w:rPr>
              <w:t>Монтаж</w:t>
            </w:r>
            <w:r w:rsidRPr="009E2D5E"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трубопроводов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системы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687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Основные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сведения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трубопроводах.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Способы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соединения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труб.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Опоры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 подвески для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трубопроводов. Испытания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трубопроводов.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Проведение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теплоизоляционных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работ.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Окраска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трубопроводов.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2</w:t>
            </w:r>
          </w:p>
        </w:tc>
      </w:tr>
      <w:tr w:rsidR="009E2D5E" w:rsidRPr="009E2D5E" w:rsidTr="0093072F">
        <w:trPr>
          <w:trHeight w:val="150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16/16пп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49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21.Разметка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мест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прокладки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198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Практическая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22.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Расчет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трубопроводов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71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№13.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Сборка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узлов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пайкой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76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14.Сборка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узлов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развальцовской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65"/>
        </w:trPr>
        <w:tc>
          <w:tcPr>
            <w:tcW w:w="3402" w:type="dxa"/>
            <w:vMerge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№15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Установка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запорной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арматуры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трубопроводах.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3</w:t>
            </w:r>
          </w:p>
        </w:tc>
      </w:tr>
      <w:tr w:rsidR="009E2D5E" w:rsidRPr="009E2D5E" w:rsidTr="0093072F">
        <w:trPr>
          <w:trHeight w:val="280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2.6.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Электромонтаж и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автоматика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b/>
                <w:spacing w:val="-1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установки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21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106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Электрическая принципиальная схема холодильной установки.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Электрическая схема включения компрессора, вентиляторов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конденсатора, воздухоохладителя, оттайки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воздухоохладителя</w:t>
            </w:r>
            <w:r w:rsidRPr="009E2D5E">
              <w:rPr>
                <w:rFonts w:ascii="Times New Roman" w:eastAsia="Calibri" w:hAnsi="Times New Roman" w:cs="Times New Roman"/>
                <w:spacing w:val="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испарителя</w:t>
            </w:r>
            <w:r w:rsidRPr="009E2D5E">
              <w:rPr>
                <w:rFonts w:ascii="Times New Roman" w:eastAsia="Calibri" w:hAnsi="Times New Roman" w:cs="Times New Roman"/>
                <w:spacing w:val="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;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Электрическая</w:t>
            </w:r>
            <w:r w:rsidRPr="009E2D5E">
              <w:rPr>
                <w:rFonts w:ascii="Times New Roman" w:eastAsia="Calibri" w:hAnsi="Times New Roman" w:cs="Times New Roman"/>
                <w:spacing w:val="18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схема</w:t>
            </w:r>
            <w:r w:rsidRPr="009E2D5E">
              <w:rPr>
                <w:rFonts w:ascii="Times New Roman" w:eastAsia="Calibri" w:hAnsi="Times New Roman" w:cs="Times New Roman"/>
                <w:spacing w:val="19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управления</w:t>
            </w:r>
            <w:r w:rsidRPr="009E2D5E">
              <w:rPr>
                <w:rFonts w:ascii="Times New Roman" w:eastAsia="Calibri" w:hAnsi="Times New Roman" w:cs="Times New Roman"/>
                <w:spacing w:val="1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торгового</w:t>
            </w:r>
            <w:r w:rsidRPr="009E2D5E">
              <w:rPr>
                <w:rFonts w:ascii="Times New Roman" w:eastAsia="Calibri" w:hAnsi="Times New Roman" w:cs="Times New Roman"/>
                <w:spacing w:val="1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холодильного</w:t>
            </w:r>
            <w:r w:rsidRPr="009E2D5E">
              <w:rPr>
                <w:rFonts w:ascii="Times New Roman" w:eastAsia="Calibri" w:hAnsi="Times New Roman" w:cs="Times New Roman"/>
                <w:spacing w:val="1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оборудования.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2</w:t>
            </w:r>
          </w:p>
        </w:tc>
      </w:tr>
      <w:tr w:rsidR="009E2D5E" w:rsidRPr="009E2D5E" w:rsidTr="0093072F">
        <w:trPr>
          <w:trHeight w:val="138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16/6пп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354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16.Составление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электрической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схемы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357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№17.Составление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электрической схемы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фреоновой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554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работа№18.</w:t>
            </w:r>
            <w:r w:rsidRPr="009E2D5E">
              <w:rPr>
                <w:rFonts w:ascii="Times New Roman" w:eastAsia="Calibri" w:hAnsi="Times New Roman" w:cs="Times New Roman"/>
                <w:spacing w:val="50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Составление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принципиальной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схемы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автоматизации</w:t>
            </w:r>
            <w:r w:rsidRPr="009E2D5E">
              <w:rPr>
                <w:rFonts w:ascii="Times New Roman" w:eastAsia="Calibri" w:hAnsi="Times New Roman" w:cs="Times New Roman"/>
                <w:spacing w:val="-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 установки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55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19.Составление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принципиальной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схемы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автоматизации</w:t>
            </w:r>
            <w:r w:rsidRPr="009E2D5E">
              <w:rPr>
                <w:rFonts w:ascii="Times New Roman" w:eastAsia="Calibri" w:hAnsi="Times New Roman" w:cs="Times New Roman"/>
                <w:spacing w:val="-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 установки.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Определение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аварийных режимов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323"/>
        </w:trPr>
        <w:tc>
          <w:tcPr>
            <w:tcW w:w="3402" w:type="dxa"/>
            <w:vMerge w:val="restart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Тема 2.2 Управление</w:t>
            </w:r>
            <w:r w:rsidRPr="009E2D5E">
              <w:rPr>
                <w:rFonts w:ascii="Times New Roman" w:eastAsia="Calibri" w:hAnsi="Times New Roman" w:cs="Times New Roman"/>
                <w:b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пусконаладочными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работами на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холодильных</w:t>
            </w:r>
            <w:r w:rsidRPr="009E2D5E">
              <w:rPr>
                <w:rFonts w:ascii="Times New Roman" w:eastAsia="Calibri" w:hAnsi="Times New Roman" w:cs="Times New Roman"/>
                <w:b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установках</w:t>
            </w: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Содержание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учебного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материала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29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Контроль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функционирования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холодильного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оборудования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</w:t>
            </w:r>
            <w:r w:rsidRPr="009E2D5E">
              <w:rPr>
                <w:rFonts w:ascii="Times New Roman" w:eastAsia="Calibri" w:hAnsi="Times New Roman" w:cs="Times New Roman"/>
                <w:spacing w:val="-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завершении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пусконаладочных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работ.  Сдача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эксплуатацию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холодильного оборудования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2</w:t>
            </w:r>
          </w:p>
        </w:tc>
      </w:tr>
      <w:tr w:rsidR="009E2D5E" w:rsidRPr="009E2D5E" w:rsidTr="0093072F">
        <w:trPr>
          <w:trHeight w:val="277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Лабораторно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–практические</w:t>
            </w:r>
            <w:r w:rsidRPr="009E2D5E">
              <w:rPr>
                <w:rFonts w:ascii="Times New Roman" w:eastAsia="Calibri" w:hAnsi="Times New Roman" w:cs="Times New Roman"/>
                <w:b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занятия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24/8пп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20.Пусконаладочные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552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21.Пуск,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настройка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оптимальный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режим</w:t>
            </w:r>
            <w:r w:rsidRPr="009E2D5E">
              <w:rPr>
                <w:rFonts w:ascii="Times New Roman" w:eastAsia="Calibri" w:hAnsi="Times New Roman" w:cs="Times New Roman"/>
                <w:spacing w:val="-6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остановка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малых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фреоновых холодильных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установок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№22.Настройка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терморегулирующего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вентиля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551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23.Ознакомление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конструкцией,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назначением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настройкой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приборов автоматики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3</w:t>
            </w:r>
          </w:p>
        </w:tc>
      </w:tr>
      <w:tr w:rsidR="009E2D5E" w:rsidRPr="009E2D5E" w:rsidTr="0093072F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24.Настройка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проверка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срабатываний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защитной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автоматики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3</w:t>
            </w:r>
          </w:p>
        </w:tc>
      </w:tr>
      <w:tr w:rsidR="009E2D5E" w:rsidRPr="009E2D5E" w:rsidTr="0093072F">
        <w:trPr>
          <w:trHeight w:val="673"/>
        </w:trPr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21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Лабораторная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№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25.Испытание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работы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холодильной</w:t>
            </w:r>
            <w:r w:rsidRPr="009E2D5E">
              <w:rPr>
                <w:rFonts w:ascii="Times New Roman" w:eastAsia="Calibri" w:hAnsi="Times New Roman" w:cs="Times New Roman"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машины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регенеративном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цикле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 xml:space="preserve">       3</w:t>
            </w:r>
          </w:p>
        </w:tc>
      </w:tr>
      <w:tr w:rsidR="009E2D5E" w:rsidRPr="009E2D5E" w:rsidTr="0093072F">
        <w:trPr>
          <w:trHeight w:val="398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val="en-US"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 w:eastAsia="en-US" w:bidi="ar-SA"/>
              </w:rPr>
              <w:t>84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387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 xml:space="preserve">Консультации 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387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   Экзамен по МДК.02.01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1763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Самостоятельная</w:t>
            </w:r>
            <w:r w:rsidRPr="009E2D5E">
              <w:rPr>
                <w:rFonts w:ascii="Times New Roman" w:eastAsia="Calibri" w:hAnsi="Times New Roman" w:cs="Times New Roman"/>
                <w:b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при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изучении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МДК</w:t>
            </w:r>
            <w:r w:rsidRPr="009E2D5E">
              <w:rPr>
                <w:rFonts w:ascii="Times New Roman" w:eastAsia="Calibri" w:hAnsi="Times New Roman" w:cs="Times New Roman"/>
                <w:b/>
                <w:spacing w:val="-2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02.01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Систематическая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проработка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конспектов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занятий,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учебной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специальной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технической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литературой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(по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вопросам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составленных</w:t>
            </w:r>
            <w:r w:rsidRPr="009E2D5E">
              <w:rPr>
                <w:rFonts w:ascii="Times New Roman" w:eastAsia="Calibri" w:hAnsi="Times New Roman" w:cs="Times New Roman"/>
                <w:spacing w:val="-57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преподавателем).Подготовка к текущему и промежуточному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контролю знаний и умений. Подготовка рефератов, докладов,</w:t>
            </w:r>
            <w:r w:rsidRPr="009E2D5E">
              <w:rPr>
                <w:rFonts w:ascii="Times New Roman" w:eastAsia="Calibri" w:hAnsi="Times New Roman" w:cs="Times New Roman"/>
                <w:spacing w:val="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сообщений, презентаций.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Участие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в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олимпиадах, конкурсах,</w:t>
            </w:r>
            <w:r w:rsidRPr="009E2D5E">
              <w:rPr>
                <w:rFonts w:ascii="Times New Roman" w:eastAsia="Calibri" w:hAnsi="Times New Roman" w:cs="Times New Roman"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конференциях.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Работа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нормативными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документами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справочной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литературой.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Использование</w:t>
            </w:r>
            <w:r w:rsidRPr="009E2D5E">
              <w:rPr>
                <w:rFonts w:ascii="Times New Roman" w:eastAsia="Calibri" w:hAnsi="Times New Roman" w:cs="Times New Roman"/>
                <w:spacing w:val="-5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компьютерной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техникой</w:t>
            </w:r>
            <w:r w:rsidRPr="009E2D5E">
              <w:rPr>
                <w:rFonts w:ascii="Times New Roman" w:eastAsia="Calibri" w:hAnsi="Times New Roman" w:cs="Times New Roman"/>
                <w:spacing w:val="-4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</w:t>
            </w:r>
            <w:r w:rsidRPr="009E2D5E">
              <w:rPr>
                <w:rFonts w:ascii="Times New Roman" w:eastAsia="Calibri" w:hAnsi="Times New Roman" w:cs="Times New Roman"/>
                <w:spacing w:val="-3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kern w:val="0"/>
                <w:sz w:val="24"/>
                <w:lang w:eastAsia="en-US" w:bidi="ar-SA"/>
              </w:rPr>
              <w:t>Интернета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857"/>
        </w:trPr>
        <w:tc>
          <w:tcPr>
            <w:tcW w:w="12616" w:type="dxa"/>
            <w:gridSpan w:val="2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Всего</w:t>
            </w:r>
            <w:r w:rsidRPr="009E2D5E">
              <w:rPr>
                <w:rFonts w:ascii="Times New Roman" w:eastAsia="Calibri" w:hAnsi="Times New Roman" w:cs="Times New Roman"/>
                <w:b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по</w:t>
            </w:r>
            <w:r w:rsidRPr="009E2D5E">
              <w:rPr>
                <w:rFonts w:ascii="Times New Roman" w:eastAsia="Calibri" w:hAnsi="Times New Roman" w:cs="Times New Roman"/>
                <w:b/>
                <w:spacing w:val="-1"/>
                <w:kern w:val="0"/>
                <w:sz w:val="24"/>
                <w:lang w:eastAsia="en-US" w:bidi="ar-SA"/>
              </w:rPr>
              <w:t xml:space="preserve"> </w:t>
            </w: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  <w:t>МДК 02.01</w:t>
            </w:r>
          </w:p>
        </w:tc>
        <w:tc>
          <w:tcPr>
            <w:tcW w:w="1134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/>
                <w:kern w:val="0"/>
                <w:sz w:val="24"/>
                <w:lang w:val="en-US" w:eastAsia="en-US" w:bidi="ar-SA"/>
              </w:rPr>
              <w:t>298</w:t>
            </w:r>
          </w:p>
        </w:tc>
        <w:tc>
          <w:tcPr>
            <w:tcW w:w="1275" w:type="dxa"/>
            <w:shd w:val="clear" w:color="auto" w:fill="auto"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ind w:left="426"/>
        <w:jc w:val="left"/>
        <w:rPr>
          <w:rFonts w:ascii="Times New Roman" w:eastAsia="Times New Roman" w:hAnsi="Times New Roman" w:cs="Times New Roman"/>
          <w:b/>
          <w:kern w:val="0"/>
          <w:szCs w:val="28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en-US" w:bidi="ar-SA"/>
        </w:rPr>
      </w:pPr>
    </w:p>
    <w:tbl>
      <w:tblPr>
        <w:tblStyle w:val="TableNormal"/>
        <w:tblW w:w="1488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417"/>
        <w:gridCol w:w="9633"/>
        <w:gridCol w:w="850"/>
        <w:gridCol w:w="992"/>
      </w:tblGrid>
      <w:tr w:rsidR="009E2D5E" w:rsidRPr="009E2D5E" w:rsidTr="0093072F">
        <w:trPr>
          <w:trHeight w:val="1012"/>
        </w:trPr>
        <w:tc>
          <w:tcPr>
            <w:tcW w:w="2991" w:type="dxa"/>
            <w:shd w:val="clear" w:color="auto" w:fill="F1F1F1"/>
          </w:tcPr>
          <w:p w:rsidR="009E2D5E" w:rsidRPr="009E2D5E" w:rsidRDefault="009E2D5E" w:rsidP="009E2D5E">
            <w:pPr>
              <w:tabs>
                <w:tab w:val="left" w:pos="1548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МДК 02.02 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Управление испытанием холодильного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Оборудования (по отраслям) и контроль за ним.</w:t>
            </w:r>
          </w:p>
        </w:tc>
        <w:tc>
          <w:tcPr>
            <w:tcW w:w="10050" w:type="dxa"/>
            <w:gridSpan w:val="2"/>
            <w:shd w:val="clear" w:color="auto" w:fill="F1F1F1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850" w:type="dxa"/>
            <w:shd w:val="clear" w:color="auto" w:fill="F1F1F1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72</w:t>
            </w:r>
          </w:p>
        </w:tc>
        <w:tc>
          <w:tcPr>
            <w:tcW w:w="992" w:type="dxa"/>
            <w:shd w:val="clear" w:color="auto" w:fill="F1F1F1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51"/>
        </w:trPr>
        <w:tc>
          <w:tcPr>
            <w:tcW w:w="2991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Тема 1</w:t>
            </w:r>
          </w:p>
          <w:p w:rsidR="009E2D5E" w:rsidRPr="009E2D5E" w:rsidRDefault="009E2D5E" w:rsidP="009E2D5E">
            <w:pPr>
              <w:tabs>
                <w:tab w:val="left" w:pos="1670"/>
              </w:tabs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Технология проведения испытаний холодильно- компрессорных машин и установок.</w:t>
            </w:r>
          </w:p>
        </w:tc>
        <w:tc>
          <w:tcPr>
            <w:tcW w:w="10050" w:type="dxa"/>
            <w:gridSpan w:val="2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52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51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0050" w:type="dxa"/>
            <w:gridSpan w:val="2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40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506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Пуско-наладочные работы.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Порядок и последовательность подготовки оформления технической документации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    2</w:t>
            </w:r>
          </w:p>
        </w:tc>
      </w:tr>
      <w:tr w:rsidR="009E2D5E" w:rsidRPr="009E2D5E" w:rsidTr="0093072F">
        <w:trPr>
          <w:trHeight w:val="1012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Комплексные испытания.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Виды испытаний: гидравлические, пневматические. Испытания на прочность и плотность. Проверка работы машин и аппаратов вхолостую. Вакуумирование системы. Испытание рассольной системы. Пуск и остановка холодильной установки в процессе испытаний.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    2</w:t>
            </w:r>
          </w:p>
        </w:tc>
      </w:tr>
      <w:tr w:rsidR="009E2D5E" w:rsidRPr="009E2D5E" w:rsidTr="0093072F">
        <w:trPr>
          <w:trHeight w:val="827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Сдача в эксплуатацию холодильной установки.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Выявление отклонений параметров работы установки от оптимального режима. Выявление неисправностей компрессора по индикаторным диаграммам. Заполнение системы холодильным агентом.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    2</w:t>
            </w:r>
          </w:p>
        </w:tc>
      </w:tr>
      <w:tr w:rsidR="009E2D5E" w:rsidRPr="009E2D5E" w:rsidTr="0093072F">
        <w:trPr>
          <w:trHeight w:val="251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0050" w:type="dxa"/>
            <w:gridSpan w:val="2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  <w:t>Лабораторные и практические занятия</w:t>
            </w:r>
          </w:p>
        </w:tc>
        <w:tc>
          <w:tcPr>
            <w:tcW w:w="850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12/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12пп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54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Продувка аммиачных и хладоновых трубопроводов.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1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Гидравлические испытания рассольных и водяных трубопроводов.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4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Заполнение системы хладагентом и хладоносителем. Заправка маслом компрессора.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1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4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Пуск и остановка одноступенчатой холодильной установки.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4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5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Пуск и остановка двухступенчатой холодильной установки.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3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6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Регулирование работы и выход на оптимальный режим работы.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3"/>
        </w:trPr>
        <w:tc>
          <w:tcPr>
            <w:tcW w:w="2991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Тема 2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Особенности испытаний ма- лых холодильных установок и бытовых холодильников</w:t>
            </w: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20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54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0050" w:type="dxa"/>
            <w:gridSpan w:val="2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16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738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Особенности испытаний малых холодильных установок.Классификация отказов. Влияние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эксплуатационных факторов. Методы ремонта: профилактический, восстановительный, узловой и соответствующие им виды испытаний. Испытание малыхгерметичных агрегатов.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1012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Бытовые компрессионные холодильники.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Типы и конструкции современных бытовых холодильников. Холодильные агрегаты. Переходные режимы работы. Теплообменные аппараты и капиллярные трубки. Приборы автоматики и электрооборудование. Системы оттаивания. Организация ремонта и испытаний.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</w:tr>
      <w:tr w:rsidR="009E2D5E" w:rsidRPr="009E2D5E" w:rsidTr="0093072F">
        <w:trPr>
          <w:trHeight w:val="254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10050" w:type="dxa"/>
            <w:gridSpan w:val="2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lang w:eastAsia="en-US" w:bidi="ar-SA"/>
              </w:rPr>
              <w:t>Практические занятия</w:t>
            </w:r>
          </w:p>
        </w:tc>
        <w:tc>
          <w:tcPr>
            <w:tcW w:w="850" w:type="dxa"/>
            <w:vMerge w:val="restart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49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Виды испытаний малых холодильных установок.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3"/>
        </w:trPr>
        <w:tc>
          <w:tcPr>
            <w:tcW w:w="2991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2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Проверка работы приборов автоматики бытового холодильника.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3"/>
        </w:trPr>
        <w:tc>
          <w:tcPr>
            <w:tcW w:w="2991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253"/>
        </w:trPr>
        <w:tc>
          <w:tcPr>
            <w:tcW w:w="2991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417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9633" w:type="dxa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Всего по МДК.02.02</w:t>
            </w:r>
          </w:p>
        </w:tc>
        <w:tc>
          <w:tcPr>
            <w:tcW w:w="850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 </w:t>
            </w: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72</w:t>
            </w:r>
          </w:p>
        </w:tc>
        <w:tc>
          <w:tcPr>
            <w:tcW w:w="992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125"/>
        </w:trPr>
        <w:tc>
          <w:tcPr>
            <w:tcW w:w="13041" w:type="dxa"/>
            <w:gridSpan w:val="3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Учебная практика </w:t>
            </w:r>
            <w:r w:rsidRPr="009E2D5E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УП.02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Виды работ: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1.Организация монтажа холодильного оборудования: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норм и требований безопасности труда, электробезопасности и пожарной безопасности  при монтаже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значения и роли монтажных работ в холодильно- компрессорном цехе;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организации рабочего места монтажника: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основных требований, предъявляемые к монтажу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способов организации монтажных работ;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методов организации монтажных работ;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инструментов, применяемых при монтажных работах;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подъемных механизмов, применяемых при сборке и монтаже холодильных машин и установок;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технической документации на производство монтажных работ.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2.Монтаж трубопроводов: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норм и требований безопасности труда, электробезопасности и пожарной безопасности  при монтаже  трубопроводов;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Гибка труб;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Отбортовка и развальцовка труб;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lastRenderedPageBreak/>
              <w:t>Электросварка трубопроводов;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Газовая сварка и пайка фреоновых трубопроводов;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Разметка трубопроводов;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Сборка трубопроводов, крепление труб.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3 Монтаж холодильно-компрессорного оборудования: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норм и требований безопасности труда, электробезопасности и пожарной безопасности  при монтаже холодильно-компрессорного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 технологии монтажа поршневых компрессоров и  компрессорных  агрегатов;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-монтажа винтовых компрессоров;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-монтажа двухступенчатых компрессоров и агрегатов;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-монтажа холодильно-компрессорных  агрегатов для охлаждения хладоносителей;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монтажа теплообменных аппаратов,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 вспомогательного оборудования,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-арматуры и приборов автоматики.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норм и требований безопасности труда, электробезопасности и пожарной безопасности  при ремонте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4.Изучение показателей надежности и способы повышения надежности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видов износа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методов определения износа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способов предупреждения преждевременного износа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способов и методов организации ремонтных работ;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5.Система планово-предупредительного ремонта холодильного оборудования в компрессорном цехе;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методов ремонта изношенных деталей;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Нормативы трудоемкости ремонтных работ и простоя холодильного оборудования в ремонте;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Изучение технологии ремонта компрессоров;          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Разборка компрессора, очистка и обезжиривание деталей;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Составление дефектовочной документации;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степени износа и ремонт деталей компрессора;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6.Сборка компрессора после ремонта;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Испытание компрессора после ремонта.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7.Изучение технологии ремонта  теплообменных аппаратов;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Очистка поверхности теплообмена от различного рода загрязнений;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8.Проведение антикоррозионных мероприятий;</w:t>
            </w: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br/>
              <w:t>изучение технологии ремонта вспомогательного оборудования.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Изучение техники безопасности и правил проведения испытания холодильной установки;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9.Изучение видов испытаний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Изучение испытания компрессоров;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lastRenderedPageBreak/>
              <w:t xml:space="preserve"> 10.Изучение испытания теплообменных аппаратов;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 Изучение испытания сосудов;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 11.Изучение испытания трубопроводов;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12.Заполнение акта испытания</w:t>
            </w: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72/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72пп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3</w:t>
            </w:r>
          </w:p>
        </w:tc>
      </w:tr>
      <w:tr w:rsidR="009E2D5E" w:rsidRPr="009E2D5E" w:rsidTr="0093072F">
        <w:trPr>
          <w:trHeight w:val="3016"/>
        </w:trPr>
        <w:tc>
          <w:tcPr>
            <w:tcW w:w="13041" w:type="dxa"/>
            <w:gridSpan w:val="3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>Производственная практика (по профилю специальности)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 Виды работ: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выполнение требований безопасности труда на территории и в цехах предприятия, на рабочих местах;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-участие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проведение монтажных работ с использованием технической документации на них на производстве;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использование инструмента и приспособлений для проведения испытаний;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38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диагностика с использованием различных методов: технические измерения, дефектоскопия;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38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определение износа деталей компрессора;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подготовка холодильной установки к ремонту;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удаление из системы холодильного агента, хладоносителя, смазочного масла;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вскрытие машин, аппаратов, трубопроводов;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38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осмотр и ремонт приборов автоматики;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-испытание холодильного оборудования в составе специализированных бригад: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-участие в организации и выполнении работ по подготовке к испытаниям холодильного оборудования;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-участие в организации и выполнении различных видов испытаний холодильного оборудования.</w:t>
            </w:r>
          </w:p>
          <w:p w:rsidR="009E2D5E" w:rsidRPr="009E2D5E" w:rsidRDefault="009E2D5E" w:rsidP="009E2D5E">
            <w:pPr>
              <w:suppressAutoHyphens w:val="0"/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испытание механизмов и аппаратов холодильной установки после выполнения ремонтных работ;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38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оформление ремонтной технической документации;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проведение инструктажа по технике безопасности и пожарной безопасности.</w:t>
            </w:r>
          </w:p>
          <w:p w:rsidR="009E2D5E" w:rsidRPr="009E2D5E" w:rsidRDefault="009E2D5E" w:rsidP="009E2D5E">
            <w:pPr>
              <w:numPr>
                <w:ilvl w:val="0"/>
                <w:numId w:val="9"/>
              </w:numPr>
              <w:tabs>
                <w:tab w:val="left" w:pos="24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Комплексный диференцированный зачет</w:t>
            </w: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      72/</w:t>
            </w:r>
          </w:p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72пп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       3</w:t>
            </w:r>
          </w:p>
        </w:tc>
      </w:tr>
      <w:tr w:rsidR="009E2D5E" w:rsidRPr="009E2D5E" w:rsidTr="0093072F">
        <w:trPr>
          <w:trHeight w:val="275"/>
        </w:trPr>
        <w:tc>
          <w:tcPr>
            <w:tcW w:w="13041" w:type="dxa"/>
            <w:gridSpan w:val="3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Экзамен по модулю</w:t>
            </w: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 18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275"/>
        </w:trPr>
        <w:tc>
          <w:tcPr>
            <w:tcW w:w="13041" w:type="dxa"/>
            <w:gridSpan w:val="3"/>
          </w:tcPr>
          <w:p w:rsidR="009E2D5E" w:rsidRPr="009E2D5E" w:rsidRDefault="009E2D5E" w:rsidP="009E2D5E">
            <w:pPr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lastRenderedPageBreak/>
              <w:t xml:space="preserve">ИТОГО </w:t>
            </w:r>
          </w:p>
        </w:tc>
        <w:tc>
          <w:tcPr>
            <w:tcW w:w="850" w:type="dxa"/>
          </w:tcPr>
          <w:p w:rsidR="009E2D5E" w:rsidRPr="009E2D5E" w:rsidRDefault="009E2D5E" w:rsidP="009E2D5E">
            <w:pPr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532</w:t>
            </w:r>
          </w:p>
        </w:tc>
        <w:tc>
          <w:tcPr>
            <w:tcW w:w="99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lang w:eastAsia="en-US" w:bidi="ar-SA"/>
        </w:r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1. – ознакомительный (узнавание ранее изученных объектов, свойств);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2. – репродуктивный (выполнение деятельности по образцу, инструкции или под руководством)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jc w:val="both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en-US" w:bidi="ar-SA"/>
        </w:rPr>
        <w:t>3. – продуктивный (планирование и самостоятельное выполнение деятельности, решение проблемных задач)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lang w:eastAsia="en-US" w:bidi="ar-SA"/>
        </w:rPr>
        <w:sectPr w:rsidR="009E2D5E" w:rsidRPr="009E2D5E">
          <w:footerReference w:type="default" r:id="rId9"/>
          <w:pgSz w:w="16850" w:h="11920" w:orient="landscape"/>
          <w:pgMar w:top="1100" w:right="780" w:bottom="1020" w:left="560" w:header="0" w:footer="834" w:gutter="0"/>
          <w:cols w:space="720"/>
        </w:sectPr>
      </w:pPr>
    </w:p>
    <w:p w:rsidR="009E2D5E" w:rsidRPr="009E2D5E" w:rsidRDefault="009E2D5E" w:rsidP="009E2D5E">
      <w:pPr>
        <w:numPr>
          <w:ilvl w:val="0"/>
          <w:numId w:val="1"/>
        </w:numPr>
        <w:tabs>
          <w:tab w:val="left" w:pos="1054"/>
        </w:tabs>
        <w:suppressAutoHyphens w:val="0"/>
        <w:overflowPunct/>
        <w:autoSpaceDE w:val="0"/>
        <w:autoSpaceDN w:val="0"/>
        <w:spacing w:before="68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  <w:lastRenderedPageBreak/>
        <w:t>УСЛОВИЯ РЕАЛИЗАЦИИ ПРОФЕССИОНАЛЬНОГО МОДУЛЯ</w:t>
      </w:r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ind w:left="491"/>
        <w:jc w:val="left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zh-CN" w:bidi="ar-SA"/>
        </w:rPr>
        <w:t xml:space="preserve">Требования к минимальному </w:t>
      </w: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 w:bidi="ar-SA"/>
        </w:rPr>
        <w:t>материально-техническое обеспечению: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Для реализации программы модуля имеется в наличии: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учебный кабинет «Холодильных машин и установок»;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- лаборатория «Электроники и электрооборудования холодильных машин и установок»: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Оборудование учебного кабинета и рабочих мест кабинета «Холодильные машины и установки»: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учебные стенды «Каток с теплообменником» и «Поиск неисправности»;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методические и наглядные пособия (см. паспорт кабинета);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рабочие места для обучающихся при проведении занятий;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 xml:space="preserve">Технические средства обучения: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компьютер, мультимедиапроектор, экран.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 xml:space="preserve">Оборудование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лаборатории 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и рабочих мест лаборатории «Электроники и электрооборудования холодильных машин и установок»: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мобильные стенды на базе холодильной машины «Поиск неисправностей и техническое обслуживание холодильной установки»;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стенд с кондиционером;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измерительные инструменты и приборы;</w:t>
      </w:r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паячные посты (газовая горелка для пайки твердым припоем);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расходные материалы для проведения лабораторных и практических занятий;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компрессоры различных типов;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образцы холодильного оборудования;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макеты холодильного оборудования;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макеты кондиционеров;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методические и наглядные пособия (см. паспорт лаборатории).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 xml:space="preserve">Технические средства обучения: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- компьютер, мультимедиапроектор, экран.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Оборудование и технологическое оснащение рабочих мест: 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мобильные стенды для монтажа и пусконаладочных работ с основным оборудованием;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мобильные стенды на базе холодильной установки;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холодильное оборудование;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стенд с кондиционером;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узлы и детали компрессоров, приборы автоматики холодильных установок;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модели и макеты холодильного оборудования;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-  технические средства компьютерные, мультимедийные и т.п.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Оборудование и технологическое оснащение рабочих мест: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  <w:t xml:space="preserve"> холодильное оборудование, модели, макеты, оборудование, технические средства, в т.ч. аудиовизуальные, компьютерные и телекоммуникационные и т.п.</w:t>
      </w:r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zh-CN" w:bidi="ar-SA"/>
        </w:rPr>
        <w:lastRenderedPageBreak/>
        <w:t>4.2. Информационное обеспечение обучения</w:t>
      </w:r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 w:bidi="ar-SA"/>
        </w:rPr>
        <w:t>Основные источники:</w:t>
      </w:r>
    </w:p>
    <w:p w:rsidR="009E2D5E" w:rsidRPr="009E2D5E" w:rsidRDefault="009E2D5E" w:rsidP="009E2D5E">
      <w:pPr>
        <w:numPr>
          <w:ilvl w:val="0"/>
          <w:numId w:val="23"/>
        </w:numPr>
        <w:tabs>
          <w:tab w:val="left" w:pos="0"/>
        </w:tabs>
        <w:suppressAutoHyphens w:val="0"/>
        <w:overflowPunct/>
        <w:autoSpaceDE w:val="0"/>
        <w:autoSpaceDN w:val="0"/>
        <w:spacing w:line="259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  <w:t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https://znanium.com/catalog/product/1174606  (дата обращения: 28.01.2022). – Режим доступа: по подписке.</w:t>
      </w:r>
    </w:p>
    <w:p w:rsidR="009E2D5E" w:rsidRPr="009E2D5E" w:rsidRDefault="009E2D5E" w:rsidP="009E2D5E">
      <w:pPr>
        <w:numPr>
          <w:ilvl w:val="0"/>
          <w:numId w:val="23"/>
        </w:numPr>
        <w:tabs>
          <w:tab w:val="left" w:pos="0"/>
        </w:tabs>
        <w:suppressAutoHyphens w:val="0"/>
        <w:overflowPunct/>
        <w:autoSpaceDE w:val="0"/>
        <w:autoSpaceDN w:val="0"/>
        <w:spacing w:line="259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https://znanium.com/catalog/product/1141778  (дата обращения: 28.01.2022). – Режим доступа: по подписке.</w:t>
      </w:r>
    </w:p>
    <w:p w:rsidR="009E2D5E" w:rsidRPr="009E2D5E" w:rsidRDefault="009E2D5E" w:rsidP="009E2D5E">
      <w:pPr>
        <w:numPr>
          <w:ilvl w:val="0"/>
          <w:numId w:val="23"/>
        </w:numPr>
        <w:tabs>
          <w:tab w:val="left" w:pos="0"/>
        </w:tabs>
        <w:suppressAutoHyphens w:val="0"/>
        <w:overflowPunct/>
        <w:autoSpaceDE w:val="0"/>
        <w:autoSpaceDN w:val="0"/>
        <w:spacing w:line="259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  <w:t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https://znanium.com/catalog/product/1227735  (дата обращения: 28.01.2022). – Режим доступа: по подписке.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          4.Богуцкий, В. Б. Эксплуатация, обслуживание и диагностика технологических машин : учебное пособие / В.Б. Богуцкий, Л.Б. Шрон, Э.Э. Ягьяев. — Москва : ИНФРА-М, 2020. — 356 с. — (Среднее профессиональное образование). - ISBN 978-5-16-015996-6. - Текст : электронный. - URL: </w:t>
      </w:r>
      <w:hyperlink r:id="rId10" w:history="1">
        <w:r w:rsidRPr="009E2D5E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  <w:u w:val="single"/>
            <w:lang w:eastAsia="en-US" w:bidi="ar-SA"/>
          </w:rPr>
          <w:t>https://znanium.com/catalog/product/1074211</w:t>
        </w:r>
      </w:hyperlink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2"/>
          <w:szCs w:val="28"/>
          <w:lang w:eastAsia="en-US" w:bidi="ar-SA"/>
        </w:rPr>
        <w:t xml:space="preserve">          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5. Кокорин, О. Я. Системы и оборудование для создания микроклимата помещений : учебник / О.Я. Кокорин. — 2-е изд., испр. — Москва : ИНФРА-М, 2022. — 218 с. — (Среднее профессиональное образование). - ISBN 978-5-16-006509-0. - Текст : электронный. - URL: </w:t>
      </w:r>
      <w:hyperlink r:id="rId11" w:history="1">
        <w:r w:rsidRPr="009E2D5E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  <w:u w:val="single"/>
            <w:lang w:eastAsia="en-US" w:bidi="ar-SA"/>
          </w:rPr>
          <w:t>https://znanium.com/catalog/product/1845218</w:t>
        </w:r>
      </w:hyperlink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Liberation Serif" w:eastAsia="NSimSun" w:hAnsi="Liberation Serif" w:cs="Lucida Sans" w:hint="eastAsia"/>
          <w:kern w:val="3"/>
          <w:sz w:val="24"/>
          <w:lang w:eastAsia="zh-CN" w:bidi="hi-IN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 w:bidi="ar-SA"/>
        </w:rPr>
        <w:t>Дополнительные источники:</w:t>
      </w:r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jc w:val="both"/>
        <w:outlineLvl w:val="0"/>
        <w:rPr>
          <w:rFonts w:ascii="Times New Roman" w:eastAsia="Calibri" w:hAnsi="Times New Roman" w:cs="Times New Roman"/>
          <w:color w:val="0000FF"/>
          <w:kern w:val="0"/>
          <w:sz w:val="26"/>
          <w:szCs w:val="26"/>
          <w:u w:val="single"/>
          <w:lang w:eastAsia="en-US" w:bidi="ar-SA"/>
        </w:rPr>
      </w:pPr>
      <w:r w:rsidRPr="009E2D5E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1.Гайворонский, К. Я. Технологическое оборудование предприятий общественного питания и торговли : учебник / К.Я. Гайворонский, Н.Г. Щеглов. — 3-е изд., перераб. и доп. — Москва : ИНФРА-М, 2022. — 469 с. — (Среднеепрофессиональное образование). — DOI 10.12737/1059379. - ISBN 978-5-16-017316-0. - Текст : электронный. - URL: </w:t>
      </w:r>
      <w:hyperlink r:id="rId12" w:history="1">
        <w:r w:rsidRPr="009E2D5E">
          <w:rPr>
            <w:rFonts w:ascii="Times New Roman" w:eastAsia="Calibri" w:hAnsi="Times New Roman" w:cs="Times New Roman"/>
            <w:color w:val="0000FF"/>
            <w:kern w:val="0"/>
            <w:sz w:val="26"/>
            <w:szCs w:val="26"/>
            <w:u w:val="single"/>
            <w:lang w:eastAsia="en-US" w:bidi="ar-SA"/>
          </w:rPr>
          <w:t>https://znanium.com/catalog/product/1059379</w:t>
        </w:r>
      </w:hyperlink>
    </w:p>
    <w:p w:rsidR="009E2D5E" w:rsidRPr="009E2D5E" w:rsidRDefault="009E2D5E" w:rsidP="009E2D5E">
      <w:pPr>
        <w:suppressAutoHyphens w:val="0"/>
        <w:overflowPunct/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zh-CN" w:bidi="ar-SA"/>
        </w:rPr>
        <w:t xml:space="preserve">            Интернет-ресурсы:</w:t>
      </w:r>
    </w:p>
    <w:p w:rsidR="009E2D5E" w:rsidRPr="009E2D5E" w:rsidRDefault="009E2D5E" w:rsidP="009E2D5E">
      <w:pPr>
        <w:numPr>
          <w:ilvl w:val="0"/>
          <w:numId w:val="22"/>
        </w:numPr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3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www.yandex.ru</w:t>
        </w:r>
      </w:hyperlink>
    </w:p>
    <w:p w:rsidR="009E2D5E" w:rsidRPr="009E2D5E" w:rsidRDefault="009E2D5E" w:rsidP="009E2D5E">
      <w:pPr>
        <w:numPr>
          <w:ilvl w:val="0"/>
          <w:numId w:val="22"/>
        </w:numPr>
        <w:tabs>
          <w:tab w:val="left" w:pos="0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4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www.rambler.ru</w:t>
        </w:r>
      </w:hyperlink>
    </w:p>
    <w:p w:rsidR="009E2D5E" w:rsidRPr="009E2D5E" w:rsidRDefault="009E2D5E" w:rsidP="009E2D5E">
      <w:pPr>
        <w:numPr>
          <w:ilvl w:val="0"/>
          <w:numId w:val="22"/>
        </w:numPr>
        <w:tabs>
          <w:tab w:val="left" w:pos="0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5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www.google.ru</w:t>
        </w:r>
      </w:hyperlink>
    </w:p>
    <w:p w:rsidR="009E2D5E" w:rsidRPr="009E2D5E" w:rsidRDefault="009E2D5E" w:rsidP="009E2D5E">
      <w:pPr>
        <w:numPr>
          <w:ilvl w:val="0"/>
          <w:numId w:val="22"/>
        </w:numPr>
        <w:tabs>
          <w:tab w:val="left" w:pos="0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6" w:anchor="_blank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www.yahoo.com</w:t>
        </w:r>
      </w:hyperlink>
    </w:p>
    <w:p w:rsidR="009E2D5E" w:rsidRPr="009E2D5E" w:rsidRDefault="009E2D5E" w:rsidP="009E2D5E">
      <w:pPr>
        <w:numPr>
          <w:ilvl w:val="0"/>
          <w:numId w:val="22"/>
        </w:numPr>
        <w:tabs>
          <w:tab w:val="left" w:pos="0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7" w:anchor="_blank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www.apport.ru</w:t>
        </w:r>
      </w:hyperlink>
    </w:p>
    <w:p w:rsidR="009E2D5E" w:rsidRPr="009E2D5E" w:rsidRDefault="009E2D5E" w:rsidP="009E2D5E">
      <w:pPr>
        <w:numPr>
          <w:ilvl w:val="0"/>
          <w:numId w:val="22"/>
        </w:numPr>
        <w:tabs>
          <w:tab w:val="left" w:pos="0"/>
        </w:tabs>
        <w:suppressAutoHyphens w:val="0"/>
        <w:overflowPunct/>
        <w:autoSpaceDE w:val="0"/>
        <w:autoSpaceDN w:val="0"/>
        <w:spacing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hyperlink r:id="rId18" w:anchor="_blank" w:history="1">
        <w:r w:rsidRPr="009E2D5E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zh-CN" w:bidi="ar-SA"/>
          </w:rPr>
          <w:t>www.dogpile.com</w:t>
        </w:r>
      </w:hyperlink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  <w:t xml:space="preserve">Сервисы и инструменты: 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1. Skype (режим доступа: https://www.skype.com/) 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2. Zoom (режим доступа: </w:t>
      </w:r>
      <w:hyperlink r:id="rId19" w:history="1">
        <w:r w:rsidRPr="009E2D5E">
          <w:rPr>
            <w:rFonts w:ascii="Times New Roman" w:eastAsia="Times New Roman" w:hAnsi="Times New Roman" w:cs="Times New Roman"/>
            <w:kern w:val="0"/>
            <w:sz w:val="26"/>
            <w:szCs w:val="26"/>
            <w:u w:val="single"/>
            <w:lang w:bidi="ar-SA"/>
          </w:rPr>
          <w:t>https://zoom.us/</w:t>
        </w:r>
      </w:hyperlink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)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3. https://disk.yandex.ru/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zh-CN" w:bidi="ar-SA"/>
        </w:rPr>
        <w:lastRenderedPageBreak/>
        <w:t>4.3. Общие требования к организации образовательного процесса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 xml:space="preserve"> 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часов консультаций, предусмотренных на учебную группу на каждый учебный год).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При изучении профессионального модуля обязательно прохождение практики. Учебное заведение  самостоятельно выбирает 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9E2D5E" w:rsidRPr="009E2D5E" w:rsidRDefault="009E2D5E" w:rsidP="009E2D5E">
      <w:pPr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 xml:space="preserve"> 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ЕН.01  Математика;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ЕН.02 Информатика;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общепрофессиональных дисциплин: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ОП.01 Инженерная графика;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ОП.02 Материаловедение;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ОП.03 Техническая механика;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ОП.04 Метрология, стандартизация и подтверждение соответствия;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ОП.05 Термодинамика, теплотехника и гидравлика;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ОП.06 Охрана труда;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ОП.07 Безопасность жизнедеятельности;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ОП.08 Технология обработки материалов;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ОП.09 Электроника и электронная техника;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ОП.10 Информационные технологии в профессиональной деятельности;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ОП.11 Менеджмент;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ОП.12 Правовое обеспечение профессиональной деятельности.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 xml:space="preserve">ПМ 01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Ведение процессов по технической эксплуатации, обслуживанию и ремонту  холодильного оборудования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zh-CN" w:bidi="ar-SA"/>
        </w:rPr>
        <w:t>4.4. Кадровое обеспечение образовательного процесса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Требования к квалификации педагогических (инженерно-педагогических) кадров,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lastRenderedPageBreak/>
        <w:t>обеспечивающих обучение по междисциплинарным курсам: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 xml:space="preserve"> наличие высшего профессионального образования, соответствующего профилям профессионального модуля ПМ 01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Ведение процессов по технической эксплуатации, обслуживанию и ремонту  холодильного оборудования 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 xml:space="preserve">и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 xml:space="preserve">ПМ 02 </w:t>
      </w: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Ведение процессов по монтажу, пусконаладке, программированию и испытаниям холодильного оборудования по 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en-US" w:bidi="ar-SA"/>
        </w:rPr>
        <w:t>специальности 15.02.06 Монтаж, техническая эксплуатация и ремонт холодильно-компрессорных и теплонасосных машин и установок.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модуля,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t>Мастера: наличие</w:t>
      </w:r>
      <w:r w:rsidRPr="009E2D5E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  <w:t xml:space="preserve">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</w:pPr>
    </w:p>
    <w:p w:rsidR="009E2D5E" w:rsidRPr="009E2D5E" w:rsidRDefault="009E2D5E" w:rsidP="009E2D5E">
      <w:pPr>
        <w:suppressAutoHyphens w:val="0"/>
        <w:overflowPunct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 w:bidi="ar-SA"/>
        </w:rPr>
        <w:sectPr w:rsidR="009E2D5E" w:rsidRPr="009E2D5E" w:rsidSect="00634B24">
          <w:footerReference w:type="default" r:id="rId20"/>
          <w:pgSz w:w="11920" w:h="16850"/>
          <w:pgMar w:top="1040" w:right="721" w:bottom="1040" w:left="1380" w:header="0" w:footer="844" w:gutter="0"/>
          <w:cols w:space="720"/>
        </w:sectPr>
      </w:pPr>
    </w:p>
    <w:p w:rsidR="009E2D5E" w:rsidRPr="009E2D5E" w:rsidRDefault="009E2D5E" w:rsidP="009E2D5E">
      <w:pPr>
        <w:numPr>
          <w:ilvl w:val="0"/>
          <w:numId w:val="1"/>
        </w:numPr>
        <w:tabs>
          <w:tab w:val="left" w:pos="1956"/>
          <w:tab w:val="left" w:pos="1957"/>
        </w:tabs>
        <w:suppressAutoHyphens w:val="0"/>
        <w:overflowPunct/>
        <w:autoSpaceDE w:val="0"/>
        <w:autoSpaceDN w:val="0"/>
        <w:spacing w:before="68" w:line="278" w:lineRule="auto"/>
        <w:ind w:left="3063" w:right="1264" w:hanging="1467"/>
        <w:jc w:val="left"/>
        <w:outlineLvl w:val="1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en-US" w:bidi="ar-SA"/>
        </w:rPr>
        <w:lastRenderedPageBreak/>
        <w:t>КОНТРОЛЬ И ОЦЕНКА РЕЗУЛЬТАТОВ ОСВОЕНИЯ ПРОФЕССИОНАЛЬНОГО МОДУЛЯ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ind w:left="101" w:right="113" w:firstLine="707"/>
        <w:jc w:val="both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t>Форма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  <w:r w:rsidRPr="009E2D5E"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>.</w:t>
      </w: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before="2"/>
        <w:jc w:val="left"/>
        <w:rPr>
          <w:rFonts w:ascii="Times New Roman" w:eastAsia="Times New Roman" w:hAnsi="Times New Roman" w:cs="Times New Roman"/>
          <w:kern w:val="0"/>
          <w:sz w:val="26"/>
          <w:szCs w:val="28"/>
          <w:lang w:eastAsia="en-US" w:bidi="ar-SA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310"/>
        <w:gridCol w:w="3291"/>
      </w:tblGrid>
      <w:tr w:rsidR="009E2D5E" w:rsidRPr="009E2D5E" w:rsidTr="0093072F">
        <w:trPr>
          <w:trHeight w:val="755"/>
        </w:trPr>
        <w:tc>
          <w:tcPr>
            <w:tcW w:w="3260" w:type="dxa"/>
          </w:tcPr>
          <w:p w:rsidR="009E2D5E" w:rsidRPr="009E2D5E" w:rsidRDefault="009E2D5E" w:rsidP="009E2D5E">
            <w:pPr>
              <w:suppressAutoHyphens w:val="0"/>
              <w:overflowPunct/>
              <w:ind w:left="242" w:firstLine="801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Результаты (освоенные профессиональ-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31" w:lineRule="exact"/>
              <w:ind w:left="707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ные компетенции)</w:t>
            </w:r>
          </w:p>
        </w:tc>
        <w:tc>
          <w:tcPr>
            <w:tcW w:w="3308" w:type="dxa"/>
          </w:tcPr>
          <w:p w:rsidR="009E2D5E" w:rsidRPr="009E2D5E" w:rsidRDefault="009E2D5E" w:rsidP="009E2D5E">
            <w:pPr>
              <w:suppressAutoHyphens w:val="0"/>
              <w:overflowPunct/>
              <w:ind w:left="1108" w:right="138" w:hanging="941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Основные показатели оценки результата</w:t>
            </w:r>
          </w:p>
        </w:tc>
        <w:tc>
          <w:tcPr>
            <w:tcW w:w="3291" w:type="dxa"/>
          </w:tcPr>
          <w:p w:rsidR="009E2D5E" w:rsidRPr="009E2D5E" w:rsidRDefault="009E2D5E" w:rsidP="009E2D5E">
            <w:pPr>
              <w:suppressAutoHyphens w:val="0"/>
              <w:overflowPunct/>
              <w:ind w:left="1288" w:right="164" w:hanging="1103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Формы и методы контроля и оценки</w:t>
            </w:r>
          </w:p>
        </w:tc>
      </w:tr>
      <w:tr w:rsidR="009E2D5E" w:rsidRPr="009E2D5E" w:rsidTr="0093072F">
        <w:trPr>
          <w:trHeight w:val="1990"/>
        </w:trPr>
        <w:tc>
          <w:tcPr>
            <w:tcW w:w="3260" w:type="dxa"/>
            <w:vMerge w:val="restart"/>
          </w:tcPr>
          <w:p w:rsidR="009E2D5E" w:rsidRPr="009E2D5E" w:rsidRDefault="009E2D5E" w:rsidP="009E2D5E">
            <w:pPr>
              <w:tabs>
                <w:tab w:val="left" w:pos="1094"/>
                <w:tab w:val="left" w:pos="2044"/>
              </w:tabs>
              <w:suppressAutoHyphens w:val="0"/>
              <w:overflowPunct/>
              <w:ind w:left="110" w:right="9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2.1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Проводить подготовку к монтажу узлов, блоков и элементов систем автоматизации холодильного оборудования.</w:t>
            </w:r>
          </w:p>
          <w:p w:rsidR="009E2D5E" w:rsidRPr="009E2D5E" w:rsidRDefault="009E2D5E" w:rsidP="009E2D5E">
            <w:pPr>
              <w:tabs>
                <w:tab w:val="left" w:pos="1631"/>
                <w:tab w:val="left" w:pos="2376"/>
              </w:tabs>
              <w:suppressAutoHyphens w:val="0"/>
              <w:overflowPunct/>
              <w:ind w:left="110" w:right="9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2.2. Организовывать и осуществлять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монтаж холодильных установок и систем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автоматизации холодильного оборудования.</w:t>
            </w:r>
          </w:p>
        </w:tc>
        <w:tc>
          <w:tcPr>
            <w:tcW w:w="3308" w:type="dxa"/>
            <w:vMerge w:val="restart"/>
          </w:tcPr>
          <w:p w:rsidR="009E2D5E" w:rsidRPr="009E2D5E" w:rsidRDefault="009E2D5E" w:rsidP="009E2D5E">
            <w:pPr>
              <w:numPr>
                <w:ilvl w:val="0"/>
                <w:numId w:val="4"/>
              </w:numPr>
              <w:tabs>
                <w:tab w:val="left" w:pos="322"/>
              </w:tabs>
              <w:suppressAutoHyphens w:val="0"/>
              <w:overflowPunct/>
              <w:spacing w:line="237" w:lineRule="auto"/>
              <w:ind w:right="8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подготовка сменных ком- плектов узлов, деталей и механизмов для ремонта;</w:t>
            </w:r>
          </w:p>
          <w:p w:rsidR="009E2D5E" w:rsidRPr="009E2D5E" w:rsidRDefault="009E2D5E" w:rsidP="009E2D5E">
            <w:pPr>
              <w:numPr>
                <w:ilvl w:val="0"/>
                <w:numId w:val="4"/>
              </w:numPr>
              <w:tabs>
                <w:tab w:val="left" w:pos="322"/>
              </w:tabs>
              <w:suppressAutoHyphens w:val="0"/>
              <w:overflowPunct/>
              <w:ind w:right="8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применение агрегатного метода ремонта;</w:t>
            </w:r>
          </w:p>
          <w:p w:rsidR="009E2D5E" w:rsidRPr="009E2D5E" w:rsidRDefault="009E2D5E" w:rsidP="009E2D5E">
            <w:pPr>
              <w:numPr>
                <w:ilvl w:val="0"/>
                <w:numId w:val="4"/>
              </w:numPr>
              <w:tabs>
                <w:tab w:val="left" w:pos="322"/>
              </w:tabs>
              <w:suppressAutoHyphens w:val="0"/>
              <w:overflowPunct/>
              <w:spacing w:line="237" w:lineRule="auto"/>
              <w:ind w:right="8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внедрение типовой техно- логической документации;</w:t>
            </w:r>
          </w:p>
          <w:p w:rsidR="009E2D5E" w:rsidRPr="009E2D5E" w:rsidRDefault="009E2D5E" w:rsidP="009E2D5E">
            <w:pPr>
              <w:numPr>
                <w:ilvl w:val="0"/>
                <w:numId w:val="4"/>
              </w:numPr>
              <w:tabs>
                <w:tab w:val="left" w:pos="322"/>
              </w:tabs>
              <w:suppressAutoHyphens w:val="0"/>
              <w:overflowPunct/>
              <w:spacing w:line="235" w:lineRule="auto"/>
              <w:ind w:right="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проведение дефектации хо- лодильного оборудования;</w:t>
            </w:r>
          </w:p>
          <w:p w:rsidR="009E2D5E" w:rsidRPr="009E2D5E" w:rsidRDefault="009E2D5E" w:rsidP="009E2D5E">
            <w:pPr>
              <w:numPr>
                <w:ilvl w:val="0"/>
                <w:numId w:val="4"/>
              </w:numPr>
              <w:tabs>
                <w:tab w:val="left" w:pos="322"/>
              </w:tabs>
              <w:suppressAutoHyphens w:val="0"/>
              <w:overflowPunct/>
              <w:spacing w:before="5" w:line="237" w:lineRule="auto"/>
              <w:ind w:right="8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совершенствование органи- зации и технологии ремон- та с применением прогрес- сивных методов ремонта.</w:t>
            </w:r>
          </w:p>
        </w:tc>
        <w:tc>
          <w:tcPr>
            <w:tcW w:w="3291" w:type="dxa"/>
            <w:tcBorders>
              <w:bottom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spacing w:line="265" w:lineRule="exact"/>
              <w:ind w:left="111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Текущий контроль в форме:</w:t>
            </w:r>
          </w:p>
          <w:p w:rsidR="009E2D5E" w:rsidRPr="009E2D5E" w:rsidRDefault="009E2D5E" w:rsidP="009E2D5E">
            <w:pPr>
              <w:suppressAutoHyphens w:val="0"/>
              <w:overflowPunct/>
              <w:spacing w:before="6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tabs>
                <w:tab w:val="left" w:pos="402"/>
                <w:tab w:val="left" w:pos="1396"/>
                <w:tab w:val="left" w:pos="3054"/>
              </w:tabs>
              <w:suppressAutoHyphens w:val="0"/>
              <w:overflowPunct/>
              <w:ind w:left="111" w:right="9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защиты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лабораторных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 практических занятий</w:t>
            </w:r>
          </w:p>
        </w:tc>
      </w:tr>
      <w:tr w:rsidR="009E2D5E" w:rsidRPr="009E2D5E" w:rsidTr="0093072F">
        <w:trPr>
          <w:trHeight w:val="1718"/>
        </w:trPr>
        <w:tc>
          <w:tcPr>
            <w:tcW w:w="326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spacing w:before="1"/>
              <w:ind w:left="111" w:right="328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 контрольных работ по те- мам МДК.</w:t>
            </w:r>
          </w:p>
        </w:tc>
      </w:tr>
      <w:tr w:rsidR="009E2D5E" w:rsidRPr="009E2D5E" w:rsidTr="0093072F">
        <w:trPr>
          <w:trHeight w:val="276"/>
        </w:trPr>
        <w:tc>
          <w:tcPr>
            <w:tcW w:w="326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291" w:type="dxa"/>
            <w:vMerge w:val="restart"/>
            <w:tcBorders>
              <w:top w:val="nil"/>
              <w:bottom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ind w:left="111" w:right="9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Зачеты по производственной практике и по каждому из разделов профессионального модуля.</w:t>
            </w:r>
          </w:p>
        </w:tc>
      </w:tr>
      <w:tr w:rsidR="009E2D5E" w:rsidRPr="009E2D5E" w:rsidTr="0093072F">
        <w:trPr>
          <w:trHeight w:val="1433"/>
        </w:trPr>
        <w:tc>
          <w:tcPr>
            <w:tcW w:w="3260" w:type="dxa"/>
            <w:vMerge w:val="restart"/>
          </w:tcPr>
          <w:p w:rsidR="009E2D5E" w:rsidRPr="009E2D5E" w:rsidRDefault="009E2D5E" w:rsidP="009E2D5E">
            <w:pPr>
              <w:tabs>
                <w:tab w:val="left" w:pos="2014"/>
              </w:tabs>
              <w:suppressAutoHyphens w:val="0"/>
              <w:overflowPunct/>
              <w:ind w:left="110" w:right="8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     2.3.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Выполнять пусконаладку холодильных установок и систем автоматизации холодильного оборудования.</w:t>
            </w:r>
          </w:p>
          <w:p w:rsidR="009E2D5E" w:rsidRPr="009E2D5E" w:rsidRDefault="009E2D5E" w:rsidP="009E2D5E">
            <w:pPr>
              <w:suppressAutoHyphens w:val="0"/>
              <w:overflowPunct/>
              <w:ind w:left="110" w:right="9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ПК 2.4. Осуществлять программирование систем автоматизации холодильного оборудования.</w:t>
            </w:r>
          </w:p>
        </w:tc>
        <w:tc>
          <w:tcPr>
            <w:tcW w:w="3308" w:type="dxa"/>
            <w:vMerge w:val="restart"/>
          </w:tcPr>
          <w:p w:rsidR="009E2D5E" w:rsidRPr="009E2D5E" w:rsidRDefault="009E2D5E" w:rsidP="009E2D5E">
            <w:pPr>
              <w:numPr>
                <w:ilvl w:val="0"/>
                <w:numId w:val="3"/>
              </w:numPr>
              <w:tabs>
                <w:tab w:val="left" w:pos="322"/>
              </w:tabs>
              <w:suppressAutoHyphens w:val="0"/>
              <w:overflowPunct/>
              <w:ind w:right="8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уточнение и корректировка типовых или составление индивидуальных ремонт- ных ведомостей;</w:t>
            </w:r>
          </w:p>
          <w:p w:rsidR="009E2D5E" w:rsidRPr="009E2D5E" w:rsidRDefault="009E2D5E" w:rsidP="009E2D5E">
            <w:pPr>
              <w:numPr>
                <w:ilvl w:val="0"/>
                <w:numId w:val="3"/>
              </w:numPr>
              <w:tabs>
                <w:tab w:val="left" w:pos="322"/>
              </w:tabs>
              <w:suppressAutoHyphens w:val="0"/>
              <w:overflowPunct/>
              <w:spacing w:line="237" w:lineRule="auto"/>
              <w:ind w:right="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обеспечение контрольно- измерительными прибора- ми;</w:t>
            </w:r>
          </w:p>
          <w:p w:rsidR="009E2D5E" w:rsidRPr="009E2D5E" w:rsidRDefault="009E2D5E" w:rsidP="009E2D5E">
            <w:pPr>
              <w:numPr>
                <w:ilvl w:val="0"/>
                <w:numId w:val="3"/>
              </w:numPr>
              <w:tabs>
                <w:tab w:val="left" w:pos="322"/>
              </w:tabs>
              <w:suppressAutoHyphens w:val="0"/>
              <w:overflowPunct/>
              <w:spacing w:line="237" w:lineRule="auto"/>
              <w:ind w:right="9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качество выполнения ре- монта;</w:t>
            </w:r>
          </w:p>
          <w:p w:rsidR="009E2D5E" w:rsidRPr="009E2D5E" w:rsidRDefault="009E2D5E" w:rsidP="009E2D5E">
            <w:pPr>
              <w:numPr>
                <w:ilvl w:val="0"/>
                <w:numId w:val="3"/>
              </w:numPr>
              <w:tabs>
                <w:tab w:val="left" w:pos="322"/>
              </w:tabs>
              <w:suppressAutoHyphens w:val="0"/>
              <w:overflowPunct/>
              <w:ind w:right="8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определение вида и спосо- ба ремонта.-</w:t>
            </w:r>
          </w:p>
        </w:tc>
        <w:tc>
          <w:tcPr>
            <w:tcW w:w="3291" w:type="dxa"/>
            <w:vMerge/>
            <w:tcBorders>
              <w:top w:val="nil"/>
              <w:bottom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1558"/>
        </w:trPr>
        <w:tc>
          <w:tcPr>
            <w:tcW w:w="3260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suppressAutoHyphens w:val="0"/>
              <w:overflowPunct/>
              <w:ind w:left="111" w:right="212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Экзамен по профессиональ- ному модулю</w:t>
            </w:r>
          </w:p>
        </w:tc>
      </w:tr>
      <w:tr w:rsidR="009E2D5E" w:rsidRPr="009E2D5E" w:rsidTr="0093072F">
        <w:trPr>
          <w:trHeight w:val="4762"/>
        </w:trPr>
        <w:tc>
          <w:tcPr>
            <w:tcW w:w="3260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8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ПК 2.5. Организовывать и выполнять работы по испытаниям холодильного оборудования.</w:t>
            </w:r>
          </w:p>
        </w:tc>
        <w:tc>
          <w:tcPr>
            <w:tcW w:w="3310" w:type="dxa"/>
          </w:tcPr>
          <w:p w:rsidR="009E2D5E" w:rsidRPr="009E2D5E" w:rsidRDefault="009E2D5E" w:rsidP="009E2D5E">
            <w:pPr>
              <w:numPr>
                <w:ilvl w:val="0"/>
                <w:numId w:val="2"/>
              </w:numPr>
              <w:tabs>
                <w:tab w:val="left" w:pos="322"/>
              </w:tabs>
              <w:suppressAutoHyphens w:val="0"/>
              <w:overflowPunct/>
              <w:ind w:right="8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участие в промежуточных приемках и испытаниях от- ветственных узлов холо- дильного оборудования;</w:t>
            </w:r>
          </w:p>
          <w:p w:rsidR="009E2D5E" w:rsidRPr="009E2D5E" w:rsidRDefault="009E2D5E" w:rsidP="009E2D5E">
            <w:pPr>
              <w:numPr>
                <w:ilvl w:val="0"/>
                <w:numId w:val="2"/>
              </w:numPr>
              <w:tabs>
                <w:tab w:val="left" w:pos="322"/>
              </w:tabs>
              <w:suppressAutoHyphens w:val="0"/>
              <w:overflowPunct/>
              <w:ind w:right="9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проверка качества ремонта отдельных узлов и деталей холодильного оборудова- ния;</w:t>
            </w:r>
          </w:p>
          <w:p w:rsidR="009E2D5E" w:rsidRPr="009E2D5E" w:rsidRDefault="009E2D5E" w:rsidP="009E2D5E">
            <w:pPr>
              <w:numPr>
                <w:ilvl w:val="0"/>
                <w:numId w:val="2"/>
              </w:numPr>
              <w:tabs>
                <w:tab w:val="left" w:pos="322"/>
              </w:tabs>
              <w:suppressAutoHyphens w:val="0"/>
              <w:overflowPunct/>
              <w:ind w:right="9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выявление неполадок в ра- боте холодильного обору- дования при испытаниях и их устранение;</w:t>
            </w:r>
          </w:p>
          <w:p w:rsidR="009E2D5E" w:rsidRPr="009E2D5E" w:rsidRDefault="009E2D5E" w:rsidP="009E2D5E">
            <w:pPr>
              <w:numPr>
                <w:ilvl w:val="0"/>
                <w:numId w:val="2"/>
              </w:numPr>
              <w:tabs>
                <w:tab w:val="left" w:pos="322"/>
              </w:tabs>
              <w:suppressAutoHyphens w:val="0"/>
              <w:overflowPunct/>
              <w:spacing w:line="237" w:lineRule="auto"/>
              <w:ind w:right="9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выявление соответствия проектных данных и до- стигнутых результатов при</w:t>
            </w:r>
          </w:p>
          <w:p w:rsidR="009E2D5E" w:rsidRPr="009E2D5E" w:rsidRDefault="009E2D5E" w:rsidP="009E2D5E">
            <w:pPr>
              <w:suppressAutoHyphens w:val="0"/>
              <w:overflowPunct/>
              <w:spacing w:before="3" w:line="268" w:lineRule="exact"/>
              <w:ind w:left="321" w:right="10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испытании холодильного оборудования</w:t>
            </w:r>
          </w:p>
        </w:tc>
        <w:tc>
          <w:tcPr>
            <w:tcW w:w="3289" w:type="dxa"/>
            <w:tcBorders>
              <w:top w:val="nil"/>
            </w:tcBorders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0"/>
          <w:szCs w:val="28"/>
          <w:lang w:eastAsia="en-US" w:bidi="ar-SA"/>
        </w:rPr>
      </w:pPr>
    </w:p>
    <w:p w:rsidR="009E2D5E" w:rsidRPr="009E2D5E" w:rsidRDefault="009E2D5E" w:rsidP="009E2D5E">
      <w:pPr>
        <w:suppressAutoHyphens w:val="0"/>
        <w:overflowPunct/>
        <w:autoSpaceDE w:val="0"/>
        <w:autoSpaceDN w:val="0"/>
        <w:spacing w:before="3" w:after="1"/>
        <w:jc w:val="left"/>
        <w:rPr>
          <w:rFonts w:ascii="Times New Roman" w:eastAsia="Times New Roman" w:hAnsi="Times New Roman" w:cs="Times New Roman"/>
          <w:kern w:val="0"/>
          <w:sz w:val="23"/>
          <w:szCs w:val="28"/>
          <w:lang w:eastAsia="en-US" w:bidi="ar-SA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3238"/>
        <w:gridCol w:w="3332"/>
      </w:tblGrid>
      <w:tr w:rsidR="009E2D5E" w:rsidRPr="009E2D5E" w:rsidTr="0093072F">
        <w:trPr>
          <w:trHeight w:val="825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spacing w:line="273" w:lineRule="exact"/>
              <w:ind w:left="68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Результаты (освоенные профессиональные компетенции)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604" w:right="385" w:hanging="185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Основные показатели оценки результата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suppressAutoHyphens w:val="0"/>
              <w:overflowPunct/>
              <w:ind w:left="1178" w:right="148" w:hanging="1002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Формы и методы контроля и оценки</w:t>
            </w:r>
          </w:p>
        </w:tc>
      </w:tr>
      <w:tr w:rsidR="009E2D5E" w:rsidRPr="009E2D5E" w:rsidTr="0093072F">
        <w:trPr>
          <w:trHeight w:val="3314"/>
        </w:trPr>
        <w:tc>
          <w:tcPr>
            <w:tcW w:w="3286" w:type="dxa"/>
          </w:tcPr>
          <w:p w:rsidR="009E2D5E" w:rsidRPr="009E2D5E" w:rsidRDefault="009E2D5E" w:rsidP="009E2D5E">
            <w:pPr>
              <w:tabs>
                <w:tab w:val="left" w:pos="1372"/>
                <w:tab w:val="left" w:pos="1570"/>
                <w:tab w:val="left" w:pos="2295"/>
                <w:tab w:val="left" w:pos="3053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2. Использовать современные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 xml:space="preserve">средства   поиска, анализа 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 интерпретации информации и информационные  технологии для выполнения задач профессиональной деятельности;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Мотивировать обоснование выбора и применения мето- дов и способов решения профессиональных задач при осуществлении монтажа, технической эксплуатации и обслуживания холодильно- компрессорных машин и установок.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70" w:lineRule="atLeast"/>
              <w:ind w:left="110" w:right="8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Своевременность, правиль- ность и полнота выполнения профессиональных задач.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suppressAutoHyphens w:val="0"/>
              <w:overflowPunct/>
              <w:spacing w:line="270" w:lineRule="atLeast"/>
              <w:ind w:left="112" w:right="8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деятельности обучающегося в процессе освоения образовательной программы, на практических занятиях, при выполнении работ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по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монтажу, пусконаладке, программированию  и испытаниям  холодильного оборудования и учебной и производственной практике.</w:t>
            </w:r>
          </w:p>
        </w:tc>
      </w:tr>
      <w:tr w:rsidR="009E2D5E" w:rsidRPr="009E2D5E" w:rsidTr="0093072F">
        <w:trPr>
          <w:trHeight w:val="3299"/>
        </w:trPr>
        <w:tc>
          <w:tcPr>
            <w:tcW w:w="3286" w:type="dxa"/>
          </w:tcPr>
          <w:p w:rsidR="009E2D5E" w:rsidRPr="009E2D5E" w:rsidRDefault="009E2D5E" w:rsidP="009E2D5E">
            <w:pPr>
              <w:tabs>
                <w:tab w:val="left" w:pos="810"/>
                <w:tab w:val="left" w:pos="1358"/>
                <w:tab w:val="left" w:pos="1918"/>
                <w:tab w:val="left" w:pos="2220"/>
                <w:tab w:val="left" w:pos="3053"/>
              </w:tabs>
              <w:suppressAutoHyphens w:val="0"/>
              <w:overflowPunct/>
              <w:ind w:left="110" w:right="8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3.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Планировать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 реализовывать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собственное профессиональное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 личностное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развитие, предпринимательскую деятельность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в</w:t>
            </w:r>
          </w:p>
          <w:p w:rsidR="009E2D5E" w:rsidRPr="009E2D5E" w:rsidRDefault="009E2D5E" w:rsidP="009E2D5E">
            <w:pPr>
              <w:tabs>
                <w:tab w:val="left" w:pos="2021"/>
              </w:tabs>
              <w:suppressAutoHyphens w:val="0"/>
              <w:overflowPunct/>
              <w:ind w:left="110" w:right="9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профессиональной сфере, использовать знания по финансовой грамотности в различных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жизненных ситуациях;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способности принимать решения в стан- дартных и нестандартных ситуациях и нести за них от- ветственность при выполне- нии профессиональных опе- раций.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tabs>
                <w:tab w:val="left" w:pos="1357"/>
                <w:tab w:val="left" w:pos="1868"/>
                <w:tab w:val="left" w:pos="2278"/>
              </w:tabs>
              <w:suppressAutoHyphens w:val="0"/>
              <w:overflowPunct/>
              <w:ind w:left="112" w:right="8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деятельности обучающегося в процессе освоения образовательной программы, на практических занятиях, при выполнении работ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по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монтажу, пусконаладке, программированию и испытаниям холодильного оборудования и учебной и производственной практике.</w:t>
            </w:r>
          </w:p>
        </w:tc>
      </w:tr>
      <w:tr w:rsidR="009E2D5E" w:rsidRPr="009E2D5E" w:rsidTr="0093072F">
        <w:trPr>
          <w:trHeight w:val="3300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spacing w:line="230" w:lineRule="auto"/>
              <w:ind w:left="110" w:right="62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ОК 4. Эффективно взаимодействовать и работать в коллективе и команде;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tabs>
                <w:tab w:val="left" w:pos="712"/>
                <w:tab w:val="left" w:pos="969"/>
                <w:tab w:val="left" w:pos="1773"/>
                <w:tab w:val="left" w:pos="2006"/>
                <w:tab w:val="left" w:pos="2045"/>
              </w:tabs>
              <w:suppressAutoHyphens w:val="0"/>
              <w:overflowPunct/>
              <w:spacing w:line="235" w:lineRule="auto"/>
              <w:ind w:left="110" w:right="-1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Оперативность поиска и ис- пользования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необходимой информации для качествен- ного выполнения професси- ональных задач, профессио- нального и личностного раз- вития.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Широта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использова- ния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различных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источников информации, включая элек- тронные.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tabs>
                <w:tab w:val="left" w:pos="1361"/>
                <w:tab w:val="left" w:pos="1866"/>
                <w:tab w:val="left" w:pos="2278"/>
              </w:tabs>
              <w:suppressAutoHyphens w:val="0"/>
              <w:overflowPunct/>
              <w:ind w:left="112" w:right="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 деятельности обучающегося в процессе освоения образовательной программы, на практических занятиях, при выполнении работ по монтажу, технической эксплуатации и обслуживании холодильно- компрессорных машин и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68" w:lineRule="exact"/>
              <w:ind w:left="112" w:right="27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установок учебной и производственной практике.</w:t>
            </w:r>
          </w:p>
        </w:tc>
      </w:tr>
      <w:tr w:rsidR="009E2D5E" w:rsidRPr="009E2D5E" w:rsidTr="0093072F">
        <w:trPr>
          <w:trHeight w:val="2210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24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64" w:lineRule="exact"/>
              <w:ind w:left="11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контекста;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8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Применение математических методов и ПК в техническом нормировании и проектиро- вании холодильных пред- приятия.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tabs>
                <w:tab w:val="left" w:pos="1866"/>
              </w:tabs>
              <w:suppressAutoHyphens w:val="0"/>
              <w:overflowPunct/>
              <w:ind w:left="112" w:right="8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 деятельности обучающегося в процессе освоения образовательной программы, на практических занятиях</w:t>
            </w:r>
          </w:p>
        </w:tc>
      </w:tr>
      <w:tr w:rsidR="009E2D5E" w:rsidRPr="009E2D5E" w:rsidTr="0093072F">
        <w:trPr>
          <w:trHeight w:val="4946"/>
        </w:trPr>
        <w:tc>
          <w:tcPr>
            <w:tcW w:w="3286" w:type="dxa"/>
          </w:tcPr>
          <w:p w:rsidR="009E2D5E" w:rsidRPr="009E2D5E" w:rsidRDefault="009E2D5E" w:rsidP="009E2D5E">
            <w:pPr>
              <w:tabs>
                <w:tab w:val="left" w:pos="1712"/>
                <w:tab w:val="left" w:pos="1743"/>
                <w:tab w:val="left" w:pos="2127"/>
                <w:tab w:val="left" w:pos="2215"/>
                <w:tab w:val="left" w:pos="2491"/>
                <w:tab w:val="left" w:pos="3058"/>
              </w:tabs>
              <w:suppressAutoHyphens w:val="0"/>
              <w:overflowPunct/>
              <w:ind w:left="110" w:right="84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6. Проявлять гражданско- патриотическую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позицию, демонстрировать осознанное поведение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на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основе традиционных общечеловеческих ценностей, в том числе с учетом гармонизации межнациональных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 межрелигиозных отношений, применять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стандарты антикоррупционного поведения;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8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Коммуникабельность при взаимодействии с обучаю- щимися, преподавателями и руководителями практики в процессе обучения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tabs>
                <w:tab w:val="left" w:pos="1191"/>
                <w:tab w:val="left" w:pos="2849"/>
              </w:tabs>
              <w:suppressAutoHyphens w:val="0"/>
              <w:overflowPunct/>
              <w:ind w:left="112" w:right="8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 коммуникативной де- ятельности обучающегося в процессе освоения образовательной программы на практических занятиях, при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выполнении индивидуальных домашних заданий, работ по учебной и производственной практике.</w:t>
            </w:r>
          </w:p>
          <w:p w:rsidR="009E2D5E" w:rsidRPr="009E2D5E" w:rsidRDefault="009E2D5E" w:rsidP="009E2D5E">
            <w:pPr>
              <w:suppressAutoHyphens w:val="0"/>
              <w:overflowPunct/>
              <w:spacing w:before="4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</w:p>
          <w:p w:rsidR="009E2D5E" w:rsidRPr="009E2D5E" w:rsidRDefault="009E2D5E" w:rsidP="009E2D5E">
            <w:pPr>
              <w:tabs>
                <w:tab w:val="left" w:pos="1718"/>
              </w:tabs>
              <w:suppressAutoHyphens w:val="0"/>
              <w:overflowPunct/>
              <w:spacing w:before="1" w:line="270" w:lineRule="atLeast"/>
              <w:ind w:left="112" w:right="8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использования обучающегося коммуника- тивных методов и при подготовке и проведении учебно-воспитательных меро- приятий различной тематики.</w:t>
            </w:r>
          </w:p>
        </w:tc>
      </w:tr>
      <w:tr w:rsidR="009E2D5E" w:rsidRPr="009E2D5E" w:rsidTr="0093072F">
        <w:trPr>
          <w:trHeight w:val="2025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11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52" w:lineRule="exact"/>
              <w:ind w:left="110" w:right="66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эффективно действовать в чрезвычайных ситуациях;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2" w:right="-1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-выполнять задания определённые руководством в полном объёме</w:t>
            </w:r>
          </w:p>
          <w:p w:rsidR="009E2D5E" w:rsidRPr="009E2D5E" w:rsidRDefault="009E2D5E" w:rsidP="009E2D5E">
            <w:pPr>
              <w:suppressAutoHyphens w:val="0"/>
              <w:overflowPunct/>
              <w:ind w:left="110" w:right="192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-способен к участию в конкурсах, конференциях и т.д.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деятельности обучающегося в процессе освоения образовательной программы, на практических занятиях</w:t>
            </w:r>
          </w:p>
        </w:tc>
      </w:tr>
      <w:tr w:rsidR="009E2D5E" w:rsidRPr="009E2D5E" w:rsidTr="0093072F">
        <w:trPr>
          <w:trHeight w:val="2023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418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</w:t>
            </w:r>
          </w:p>
          <w:p w:rsidR="009E2D5E" w:rsidRPr="009E2D5E" w:rsidRDefault="009E2D5E" w:rsidP="009E2D5E">
            <w:pPr>
              <w:suppressAutoHyphens w:val="0"/>
              <w:overflowPunct/>
              <w:spacing w:line="238" w:lineRule="exact"/>
              <w:ind w:left="11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физической подготовленности;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228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-способен следить за новинками в области развития холодильного производства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Экспертное наблюдение и оценка 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использования обучающегося коммуника- тивных методов и при подготовке и проведении учебно-воспитательных меро- приятий различной тематики.</w:t>
            </w:r>
          </w:p>
        </w:tc>
      </w:tr>
      <w:tr w:rsidR="009E2D5E" w:rsidRPr="009E2D5E" w:rsidTr="0093072F">
        <w:trPr>
          <w:trHeight w:val="1931"/>
        </w:trPr>
        <w:tc>
          <w:tcPr>
            <w:tcW w:w="3286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79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38" w:type="dxa"/>
          </w:tcPr>
          <w:p w:rsidR="009E2D5E" w:rsidRPr="009E2D5E" w:rsidRDefault="009E2D5E" w:rsidP="009E2D5E">
            <w:pPr>
              <w:suppressAutoHyphens w:val="0"/>
              <w:overflowPunct/>
              <w:ind w:left="110" w:right="225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-способен обеспечивать требования охраны труда и выполнение правил техники безопасности при выполнении профессиональных задач.</w:t>
            </w:r>
          </w:p>
        </w:tc>
        <w:tc>
          <w:tcPr>
            <w:tcW w:w="3332" w:type="dxa"/>
          </w:tcPr>
          <w:p w:rsidR="009E2D5E" w:rsidRPr="009E2D5E" w:rsidRDefault="009E2D5E" w:rsidP="009E2D5E">
            <w:pPr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Экспертное наблюдение и оценка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ab/>
              <w:t>использования обучающегося коммуника- тивных методов и при подготовке и проведении учебно-воспитательных меро- приятий различной тематики.</w:t>
            </w: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sectPr w:rsidR="009E2D5E" w:rsidRPr="009E2D5E">
          <w:pgSz w:w="11920" w:h="16850"/>
          <w:pgMar w:top="1040" w:right="220" w:bottom="1040" w:left="1380" w:header="0" w:footer="844" w:gutter="0"/>
          <w:cols w:space="720"/>
        </w:sectPr>
      </w:pPr>
    </w:p>
    <w:p w:rsidR="009E2D5E" w:rsidRPr="009E2D5E" w:rsidRDefault="009E2D5E" w:rsidP="009E2D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overflowPunct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</w:pPr>
      <w:r w:rsidRPr="009E2D5E">
        <w:rPr>
          <w:rFonts w:ascii="Times New Roman" w:eastAsia="Times New Roman" w:hAnsi="Times New Roman" w:cs="Times New Roman"/>
          <w:kern w:val="0"/>
          <w:sz w:val="26"/>
          <w:szCs w:val="26"/>
          <w:lang w:eastAsia="en-US" w:bidi="ar-SA"/>
        </w:rPr>
        <w:lastRenderedPageBreak/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E2D5E" w:rsidRPr="009E2D5E" w:rsidTr="0093072F">
        <w:trPr>
          <w:trHeight w:val="1215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 xml:space="preserve">Личностные результаты </w:t>
            </w:r>
          </w:p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реализации программы воспитания</w:t>
            </w:r>
          </w:p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en-US" w:bidi="ar-SA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  <w:t>Формы и методы контроля и оценки</w:t>
            </w:r>
          </w:p>
        </w:tc>
      </w:tr>
      <w:tr w:rsidR="009E2D5E" w:rsidRPr="009E2D5E" w:rsidTr="0093072F">
        <w:trPr>
          <w:trHeight w:val="1103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интереса к будущей специальности.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Оценка собственного продвижения, личностного развития.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Сформированность гражданской позиции.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правовой активности и навыков правомерного поведения.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Отсутствие фактов проявления идеологии терроризма и экстремизма среди обучающихся.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  <w:t>Экспертная оценка,</w:t>
            </w:r>
          </w:p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  <w:t>наблюдение,</w:t>
            </w:r>
          </w:p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  <w:t>выполнение  практического задания,</w:t>
            </w:r>
          </w:p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en-US" w:bidi="ar-SA"/>
              </w:rPr>
              <w:t>тестирование</w:t>
            </w:r>
          </w:p>
        </w:tc>
      </w:tr>
      <w:tr w:rsidR="009E2D5E" w:rsidRPr="009E2D5E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Способный при взаимодействии с другими людьми достигать  поставленных целей, стремящийся к формированию в машиностроительной отрасли личностного роста как профессионала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Добровольческие инициативы по поддержки инвалидов и престарелых граждан.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 xml:space="preserve">Проявление экологической культуры, бережного отношения к родной земле, природным </w:t>
            </w: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богатствам России и мира.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9E2D5E" w:rsidRPr="009E2D5E" w:rsidRDefault="009E2D5E" w:rsidP="009E2D5E">
            <w:p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9E2D5E" w:rsidRPr="009E2D5E" w:rsidRDefault="009E2D5E" w:rsidP="009E2D5E">
            <w:p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  <w:tr w:rsidR="009E2D5E" w:rsidRPr="009E2D5E" w:rsidTr="0093072F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9E2D5E" w:rsidRPr="009E2D5E" w:rsidRDefault="009E2D5E" w:rsidP="009E2D5E">
            <w:pPr>
              <w:numPr>
                <w:ilvl w:val="0"/>
                <w:numId w:val="21"/>
              </w:num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9E2D5E" w:rsidRPr="009E2D5E" w:rsidRDefault="009E2D5E" w:rsidP="009E2D5E">
            <w:pPr>
              <w:tabs>
                <w:tab w:val="left" w:pos="257"/>
              </w:tabs>
              <w:suppressAutoHyphens w:val="0"/>
              <w:overflowPunct/>
              <w:autoSpaceDE w:val="0"/>
              <w:autoSpaceDN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</w:pPr>
            <w:r w:rsidRPr="009E2D5E">
              <w:rPr>
                <w:rFonts w:ascii="Times New Roman" w:eastAsia="Times New Roman" w:hAnsi="Times New Roman" w:cs="Times New Roman"/>
                <w:kern w:val="0"/>
                <w:sz w:val="24"/>
                <w:lang w:eastAsia="en-US" w:bidi="ar-SA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12" w:space="0" w:color="auto"/>
            </w:tcBorders>
            <w:hideMark/>
          </w:tcPr>
          <w:p w:rsidR="009E2D5E" w:rsidRPr="009E2D5E" w:rsidRDefault="009E2D5E" w:rsidP="009E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overflowPunct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en-US" w:bidi="ar-SA"/>
              </w:rPr>
            </w:pPr>
          </w:p>
        </w:tc>
      </w:tr>
    </w:tbl>
    <w:p w:rsidR="009E2D5E" w:rsidRPr="009E2D5E" w:rsidRDefault="009E2D5E" w:rsidP="009E2D5E">
      <w:pPr>
        <w:suppressAutoHyphens w:val="0"/>
        <w:overflowPunct/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</w:p>
    <w:p w:rsidR="009E2D5E" w:rsidRDefault="009E2D5E" w:rsidP="009E2D5E">
      <w:pPr>
        <w:widowControl/>
        <w:suppressAutoHyphens w:val="0"/>
        <w:overflowPunct/>
        <w:spacing w:after="160" w:line="259" w:lineRule="auto"/>
        <w:jc w:val="lef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034AC1" w:rsidRDefault="00034AC1" w:rsidP="002F4415"/>
    <w:sectPr w:rsidR="000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542" w:rsidRDefault="009E2D5E" w:rsidP="00935150">
    <w:pPr>
      <w:pStyle w:val="ad"/>
      <w:framePr w:wrap="around" w:vAnchor="text" w:hAnchor="margin" w:xAlign="right" w:y="1"/>
      <w:rPr>
        <w:rStyle w:val="af"/>
        <w:rFonts w:eastAsia="Trebuchet MS"/>
      </w:rPr>
    </w:pPr>
    <w:r>
      <w:rPr>
        <w:rStyle w:val="af"/>
        <w:rFonts w:eastAsia="Trebuchet MS"/>
      </w:rPr>
      <w:fldChar w:fldCharType="begin"/>
    </w:r>
    <w:r>
      <w:rPr>
        <w:rStyle w:val="af"/>
        <w:rFonts w:eastAsia="Trebuchet MS"/>
      </w:rPr>
      <w:instrText xml:space="preserve">PAGE  </w:instrText>
    </w:r>
    <w:r>
      <w:rPr>
        <w:rStyle w:val="af"/>
        <w:rFonts w:eastAsia="Trebuchet MS"/>
      </w:rPr>
      <w:fldChar w:fldCharType="end"/>
    </w:r>
  </w:p>
  <w:p w:rsidR="00345542" w:rsidRDefault="009E2D5E" w:rsidP="00935150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542" w:rsidRDefault="009E2D5E" w:rsidP="00935150">
    <w:pPr>
      <w:pStyle w:val="ad"/>
      <w:framePr w:wrap="around" w:vAnchor="text" w:hAnchor="margin" w:xAlign="right" w:y="1"/>
      <w:rPr>
        <w:rStyle w:val="af"/>
        <w:rFonts w:eastAsia="Trebuchet MS"/>
      </w:rPr>
    </w:pPr>
    <w:r>
      <w:rPr>
        <w:rStyle w:val="af"/>
        <w:rFonts w:eastAsia="Trebuchet MS"/>
      </w:rPr>
      <w:fldChar w:fldCharType="begin"/>
    </w:r>
    <w:r>
      <w:rPr>
        <w:rStyle w:val="af"/>
        <w:rFonts w:eastAsia="Trebuchet MS"/>
      </w:rPr>
      <w:instrText xml:space="preserve">PAGE  </w:instrText>
    </w:r>
    <w:r>
      <w:rPr>
        <w:rStyle w:val="af"/>
        <w:rFonts w:eastAsia="Trebuchet MS"/>
      </w:rPr>
      <w:fldChar w:fldCharType="separate"/>
    </w:r>
    <w:r>
      <w:rPr>
        <w:rStyle w:val="af"/>
        <w:rFonts w:eastAsia="Trebuchet MS"/>
        <w:noProof/>
      </w:rPr>
      <w:t>5</w:t>
    </w:r>
    <w:r>
      <w:rPr>
        <w:rStyle w:val="af"/>
        <w:rFonts w:eastAsia="Trebuchet MS"/>
      </w:rPr>
      <w:fldChar w:fldCharType="end"/>
    </w:r>
  </w:p>
  <w:p w:rsidR="00345542" w:rsidRDefault="009E2D5E" w:rsidP="00935150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542" w:rsidRDefault="009E2D5E">
    <w:pPr>
      <w:pStyle w:val="a4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542" w:rsidRDefault="009E2D5E">
    <w:pPr>
      <w:pStyle w:val="a4"/>
      <w:spacing w:line="14" w:lineRule="auto"/>
      <w:rPr>
        <w:sz w:val="19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1C4"/>
    <w:multiLevelType w:val="hybridMultilevel"/>
    <w:tmpl w:val="EF88C1A2"/>
    <w:lvl w:ilvl="0" w:tplc="DA687016">
      <w:start w:val="12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520B43A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C168419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3F9227AE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B46653E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86F2933A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821034CA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B90EF62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2D0A30DA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2">
    <w:nsid w:val="17526007"/>
    <w:multiLevelType w:val="multilevel"/>
    <w:tmpl w:val="60287DC8"/>
    <w:lvl w:ilvl="0">
      <w:start w:val="16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"/>
      <w:lvlJc w:val="left"/>
      <w:pPr>
        <w:ind w:left="76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572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3"/>
      </w:pPr>
      <w:rPr>
        <w:rFonts w:hint="default"/>
        <w:lang w:val="ru-RU" w:eastAsia="en-US" w:bidi="ar-SA"/>
      </w:rPr>
    </w:lvl>
  </w:abstractNum>
  <w:abstractNum w:abstractNumId="3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30E45"/>
    <w:multiLevelType w:val="multilevel"/>
    <w:tmpl w:val="BA72389C"/>
    <w:lvl w:ilvl="0">
      <w:start w:val="1"/>
      <w:numFmt w:val="decimal"/>
      <w:lvlText w:val="%1"/>
      <w:lvlJc w:val="left"/>
      <w:pPr>
        <w:ind w:left="71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93"/>
      </w:pPr>
      <w:rPr>
        <w:rFonts w:hint="default"/>
        <w:lang w:val="ru-RU" w:eastAsia="en-US" w:bidi="ar-SA"/>
      </w:rPr>
    </w:lvl>
  </w:abstractNum>
  <w:abstractNum w:abstractNumId="5">
    <w:nsid w:val="1C343F5B"/>
    <w:multiLevelType w:val="multilevel"/>
    <w:tmpl w:val="D5C225E4"/>
    <w:lvl w:ilvl="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9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8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321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632"/>
      </w:pPr>
      <w:rPr>
        <w:rFonts w:hint="default"/>
        <w:lang w:val="ru-RU" w:eastAsia="en-US" w:bidi="ar-SA"/>
      </w:rPr>
    </w:lvl>
  </w:abstractNum>
  <w:abstractNum w:abstractNumId="6">
    <w:nsid w:val="1C8961C2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41B4B"/>
    <w:multiLevelType w:val="hybridMultilevel"/>
    <w:tmpl w:val="A6A24524"/>
    <w:lvl w:ilvl="0" w:tplc="0254988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CD4C8">
      <w:numFmt w:val="bullet"/>
      <w:lvlText w:val="•"/>
      <w:lvlJc w:val="left"/>
      <w:pPr>
        <w:ind w:left="499" w:hanging="216"/>
      </w:pPr>
      <w:rPr>
        <w:rFonts w:hint="default"/>
        <w:lang w:val="ru-RU" w:eastAsia="en-US" w:bidi="ar-SA"/>
      </w:rPr>
    </w:lvl>
    <w:lvl w:ilvl="2" w:tplc="A70043DE">
      <w:numFmt w:val="bullet"/>
      <w:lvlText w:val="•"/>
      <w:lvlJc w:val="left"/>
      <w:pPr>
        <w:ind w:left="899" w:hanging="216"/>
      </w:pPr>
      <w:rPr>
        <w:rFonts w:hint="default"/>
        <w:lang w:val="ru-RU" w:eastAsia="en-US" w:bidi="ar-SA"/>
      </w:rPr>
    </w:lvl>
    <w:lvl w:ilvl="3" w:tplc="E946D91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4" w:tplc="CA163C2A"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5" w:tplc="A9F0FC88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6" w:tplc="ADD8DC14">
      <w:numFmt w:val="bullet"/>
      <w:lvlText w:val="•"/>
      <w:lvlJc w:val="left"/>
      <w:pPr>
        <w:ind w:left="2498" w:hanging="216"/>
      </w:pPr>
      <w:rPr>
        <w:rFonts w:hint="default"/>
        <w:lang w:val="ru-RU" w:eastAsia="en-US" w:bidi="ar-SA"/>
      </w:rPr>
    </w:lvl>
    <w:lvl w:ilvl="7" w:tplc="8550B6DA">
      <w:numFmt w:val="bullet"/>
      <w:lvlText w:val="•"/>
      <w:lvlJc w:val="left"/>
      <w:pPr>
        <w:ind w:left="2897" w:hanging="216"/>
      </w:pPr>
      <w:rPr>
        <w:rFonts w:hint="default"/>
        <w:lang w:val="ru-RU" w:eastAsia="en-US" w:bidi="ar-SA"/>
      </w:rPr>
    </w:lvl>
    <w:lvl w:ilvl="8" w:tplc="476A1BD6">
      <w:numFmt w:val="bullet"/>
      <w:lvlText w:val="•"/>
      <w:lvlJc w:val="left"/>
      <w:pPr>
        <w:ind w:left="3297" w:hanging="216"/>
      </w:pPr>
      <w:rPr>
        <w:rFonts w:hint="default"/>
        <w:lang w:val="ru-RU" w:eastAsia="en-US" w:bidi="ar-SA"/>
      </w:rPr>
    </w:lvl>
  </w:abstractNum>
  <w:abstractNum w:abstractNumId="9">
    <w:nsid w:val="28B277AC"/>
    <w:multiLevelType w:val="multilevel"/>
    <w:tmpl w:val="2B92F36E"/>
    <w:lvl w:ilvl="0">
      <w:start w:val="15"/>
      <w:numFmt w:val="decimal"/>
      <w:lvlText w:val="%1"/>
      <w:lvlJc w:val="left"/>
      <w:pPr>
        <w:ind w:left="221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21" w:hanging="1052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"/>
      <w:lvlJc w:val="left"/>
      <w:pPr>
        <w:ind w:left="221" w:hanging="10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539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63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1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255"/>
      </w:pPr>
      <w:rPr>
        <w:rFonts w:hint="default"/>
        <w:lang w:val="ru-RU" w:eastAsia="en-US" w:bidi="ar-SA"/>
      </w:rPr>
    </w:lvl>
  </w:abstractNum>
  <w:abstractNum w:abstractNumId="1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C06135F"/>
    <w:multiLevelType w:val="hybridMultilevel"/>
    <w:tmpl w:val="A97EB086"/>
    <w:lvl w:ilvl="0" w:tplc="92E4AA46">
      <w:numFmt w:val="bullet"/>
      <w:lvlText w:val="-"/>
      <w:lvlJc w:val="left"/>
      <w:pPr>
        <w:ind w:left="444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F47DE2">
      <w:numFmt w:val="bullet"/>
      <w:lvlText w:val="•"/>
      <w:lvlJc w:val="left"/>
      <w:pPr>
        <w:ind w:left="1280" w:hanging="173"/>
      </w:pPr>
      <w:rPr>
        <w:rFonts w:hint="default"/>
        <w:lang w:val="ru-RU" w:eastAsia="en-US" w:bidi="ar-SA"/>
      </w:rPr>
    </w:lvl>
    <w:lvl w:ilvl="2" w:tplc="A3BC15F4">
      <w:numFmt w:val="bullet"/>
      <w:lvlText w:val="•"/>
      <w:lvlJc w:val="left"/>
      <w:pPr>
        <w:ind w:left="2294" w:hanging="173"/>
      </w:pPr>
      <w:rPr>
        <w:rFonts w:hint="default"/>
        <w:lang w:val="ru-RU" w:eastAsia="en-US" w:bidi="ar-SA"/>
      </w:rPr>
    </w:lvl>
    <w:lvl w:ilvl="3" w:tplc="BA5CEE6A">
      <w:numFmt w:val="bullet"/>
      <w:lvlText w:val="•"/>
      <w:lvlJc w:val="left"/>
      <w:pPr>
        <w:ind w:left="3309" w:hanging="173"/>
      </w:pPr>
      <w:rPr>
        <w:rFonts w:hint="default"/>
        <w:lang w:val="ru-RU" w:eastAsia="en-US" w:bidi="ar-SA"/>
      </w:rPr>
    </w:lvl>
    <w:lvl w:ilvl="4" w:tplc="14B0EE2A">
      <w:numFmt w:val="bullet"/>
      <w:lvlText w:val="•"/>
      <w:lvlJc w:val="left"/>
      <w:pPr>
        <w:ind w:left="4323" w:hanging="173"/>
      </w:pPr>
      <w:rPr>
        <w:rFonts w:hint="default"/>
        <w:lang w:val="ru-RU" w:eastAsia="en-US" w:bidi="ar-SA"/>
      </w:rPr>
    </w:lvl>
    <w:lvl w:ilvl="5" w:tplc="44562ABA">
      <w:numFmt w:val="bullet"/>
      <w:lvlText w:val="•"/>
      <w:lvlJc w:val="left"/>
      <w:pPr>
        <w:ind w:left="5338" w:hanging="173"/>
      </w:pPr>
      <w:rPr>
        <w:rFonts w:hint="default"/>
        <w:lang w:val="ru-RU" w:eastAsia="en-US" w:bidi="ar-SA"/>
      </w:rPr>
    </w:lvl>
    <w:lvl w:ilvl="6" w:tplc="76CE4696">
      <w:numFmt w:val="bullet"/>
      <w:lvlText w:val="•"/>
      <w:lvlJc w:val="left"/>
      <w:pPr>
        <w:ind w:left="6352" w:hanging="173"/>
      </w:pPr>
      <w:rPr>
        <w:rFonts w:hint="default"/>
        <w:lang w:val="ru-RU" w:eastAsia="en-US" w:bidi="ar-SA"/>
      </w:rPr>
    </w:lvl>
    <w:lvl w:ilvl="7" w:tplc="7F9E4F40">
      <w:numFmt w:val="bullet"/>
      <w:lvlText w:val="•"/>
      <w:lvlJc w:val="left"/>
      <w:pPr>
        <w:ind w:left="7367" w:hanging="173"/>
      </w:pPr>
      <w:rPr>
        <w:rFonts w:hint="default"/>
        <w:lang w:val="ru-RU" w:eastAsia="en-US" w:bidi="ar-SA"/>
      </w:rPr>
    </w:lvl>
    <w:lvl w:ilvl="8" w:tplc="DD967046">
      <w:numFmt w:val="bullet"/>
      <w:lvlText w:val="•"/>
      <w:lvlJc w:val="left"/>
      <w:pPr>
        <w:ind w:left="8382" w:hanging="173"/>
      </w:pPr>
      <w:rPr>
        <w:rFonts w:hint="default"/>
        <w:lang w:val="ru-RU" w:eastAsia="en-US" w:bidi="ar-SA"/>
      </w:rPr>
    </w:lvl>
  </w:abstractNum>
  <w:abstractNum w:abstractNumId="12">
    <w:nsid w:val="31B63D91"/>
    <w:multiLevelType w:val="multilevel"/>
    <w:tmpl w:val="3902494C"/>
    <w:lvl w:ilvl="0">
      <w:start w:val="1"/>
      <w:numFmt w:val="decimal"/>
      <w:lvlText w:val="%1"/>
      <w:lvlJc w:val="left"/>
      <w:pPr>
        <w:ind w:left="91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8" w:hanging="7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701"/>
      </w:pPr>
      <w:rPr>
        <w:rFonts w:hint="default"/>
        <w:lang w:val="ru-RU" w:eastAsia="en-US" w:bidi="ar-SA"/>
      </w:rPr>
    </w:lvl>
  </w:abstractNum>
  <w:abstractNum w:abstractNumId="13">
    <w:nsid w:val="31BF1FFB"/>
    <w:multiLevelType w:val="hybridMultilevel"/>
    <w:tmpl w:val="2E888124"/>
    <w:lvl w:ilvl="0" w:tplc="CB54E304">
      <w:start w:val="12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38AB846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2" w:tplc="DE282A3A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41CA34CC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DB5CFB76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9C8E6DBE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954E3F8C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568A5D0E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50623560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14">
    <w:nsid w:val="35792E35"/>
    <w:multiLevelType w:val="hybridMultilevel"/>
    <w:tmpl w:val="E5AEE3A2"/>
    <w:lvl w:ilvl="0" w:tplc="5D9220EA">
      <w:numFmt w:val="bullet"/>
      <w:lvlText w:val=""/>
      <w:lvlJc w:val="left"/>
      <w:pPr>
        <w:ind w:left="321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EA038C">
      <w:numFmt w:val="bullet"/>
      <w:lvlText w:val="•"/>
      <w:lvlJc w:val="left"/>
      <w:pPr>
        <w:ind w:left="618" w:hanging="214"/>
      </w:pPr>
      <w:rPr>
        <w:rFonts w:hint="default"/>
        <w:lang w:val="ru-RU" w:eastAsia="en-US" w:bidi="ar-SA"/>
      </w:rPr>
    </w:lvl>
    <w:lvl w:ilvl="2" w:tplc="5A409F6A">
      <w:numFmt w:val="bullet"/>
      <w:lvlText w:val="•"/>
      <w:lvlJc w:val="left"/>
      <w:pPr>
        <w:ind w:left="916" w:hanging="214"/>
      </w:pPr>
      <w:rPr>
        <w:rFonts w:hint="default"/>
        <w:lang w:val="ru-RU" w:eastAsia="en-US" w:bidi="ar-SA"/>
      </w:rPr>
    </w:lvl>
    <w:lvl w:ilvl="3" w:tplc="4BBA9D3A">
      <w:numFmt w:val="bullet"/>
      <w:lvlText w:val="•"/>
      <w:lvlJc w:val="left"/>
      <w:pPr>
        <w:ind w:left="1214" w:hanging="214"/>
      </w:pPr>
      <w:rPr>
        <w:rFonts w:hint="default"/>
        <w:lang w:val="ru-RU" w:eastAsia="en-US" w:bidi="ar-SA"/>
      </w:rPr>
    </w:lvl>
    <w:lvl w:ilvl="4" w:tplc="278EB5FE">
      <w:numFmt w:val="bullet"/>
      <w:lvlText w:val="•"/>
      <w:lvlJc w:val="left"/>
      <w:pPr>
        <w:ind w:left="1512" w:hanging="214"/>
      </w:pPr>
      <w:rPr>
        <w:rFonts w:hint="default"/>
        <w:lang w:val="ru-RU" w:eastAsia="en-US" w:bidi="ar-SA"/>
      </w:rPr>
    </w:lvl>
    <w:lvl w:ilvl="5" w:tplc="52C47FAA">
      <w:numFmt w:val="bullet"/>
      <w:lvlText w:val="•"/>
      <w:lvlJc w:val="left"/>
      <w:pPr>
        <w:ind w:left="1810" w:hanging="214"/>
      </w:pPr>
      <w:rPr>
        <w:rFonts w:hint="default"/>
        <w:lang w:val="ru-RU" w:eastAsia="en-US" w:bidi="ar-SA"/>
      </w:rPr>
    </w:lvl>
    <w:lvl w:ilvl="6" w:tplc="21E22EF0">
      <w:numFmt w:val="bullet"/>
      <w:lvlText w:val="•"/>
      <w:lvlJc w:val="left"/>
      <w:pPr>
        <w:ind w:left="2108" w:hanging="214"/>
      </w:pPr>
      <w:rPr>
        <w:rFonts w:hint="default"/>
        <w:lang w:val="ru-RU" w:eastAsia="en-US" w:bidi="ar-SA"/>
      </w:rPr>
    </w:lvl>
    <w:lvl w:ilvl="7" w:tplc="F690950C">
      <w:numFmt w:val="bullet"/>
      <w:lvlText w:val="•"/>
      <w:lvlJc w:val="left"/>
      <w:pPr>
        <w:ind w:left="2406" w:hanging="214"/>
      </w:pPr>
      <w:rPr>
        <w:rFonts w:hint="default"/>
        <w:lang w:val="ru-RU" w:eastAsia="en-US" w:bidi="ar-SA"/>
      </w:rPr>
    </w:lvl>
    <w:lvl w:ilvl="8" w:tplc="54744FC0">
      <w:numFmt w:val="bullet"/>
      <w:lvlText w:val="•"/>
      <w:lvlJc w:val="left"/>
      <w:pPr>
        <w:ind w:left="2704" w:hanging="214"/>
      </w:pPr>
      <w:rPr>
        <w:rFonts w:hint="default"/>
        <w:lang w:val="ru-RU" w:eastAsia="en-US" w:bidi="ar-SA"/>
      </w:rPr>
    </w:lvl>
  </w:abstractNum>
  <w:abstractNum w:abstractNumId="15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7">
    <w:nsid w:val="36D41019"/>
    <w:multiLevelType w:val="hybridMultilevel"/>
    <w:tmpl w:val="97D2C4BE"/>
    <w:lvl w:ilvl="0" w:tplc="5D92344A">
      <w:numFmt w:val="bullet"/>
      <w:lvlText w:val="-"/>
      <w:lvlJc w:val="left"/>
      <w:pPr>
        <w:ind w:left="106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08C4E">
      <w:numFmt w:val="bullet"/>
      <w:lvlText w:val="•"/>
      <w:lvlJc w:val="left"/>
      <w:pPr>
        <w:ind w:left="1995" w:hanging="164"/>
      </w:pPr>
      <w:rPr>
        <w:rFonts w:hint="default"/>
        <w:lang w:val="ru-RU" w:eastAsia="en-US" w:bidi="ar-SA"/>
      </w:rPr>
    </w:lvl>
    <w:lvl w:ilvl="2" w:tplc="24EA9978">
      <w:numFmt w:val="bullet"/>
      <w:lvlText w:val="•"/>
      <w:lvlJc w:val="left"/>
      <w:pPr>
        <w:ind w:left="2930" w:hanging="164"/>
      </w:pPr>
      <w:rPr>
        <w:rFonts w:hint="default"/>
        <w:lang w:val="ru-RU" w:eastAsia="en-US" w:bidi="ar-SA"/>
      </w:rPr>
    </w:lvl>
    <w:lvl w:ilvl="3" w:tplc="2996B1DE">
      <w:numFmt w:val="bullet"/>
      <w:lvlText w:val="•"/>
      <w:lvlJc w:val="left"/>
      <w:pPr>
        <w:ind w:left="3865" w:hanging="164"/>
      </w:pPr>
      <w:rPr>
        <w:rFonts w:hint="default"/>
        <w:lang w:val="ru-RU" w:eastAsia="en-US" w:bidi="ar-SA"/>
      </w:rPr>
    </w:lvl>
    <w:lvl w:ilvl="4" w:tplc="2DA20198">
      <w:numFmt w:val="bullet"/>
      <w:lvlText w:val="•"/>
      <w:lvlJc w:val="left"/>
      <w:pPr>
        <w:ind w:left="4800" w:hanging="164"/>
      </w:pPr>
      <w:rPr>
        <w:rFonts w:hint="default"/>
        <w:lang w:val="ru-RU" w:eastAsia="en-US" w:bidi="ar-SA"/>
      </w:rPr>
    </w:lvl>
    <w:lvl w:ilvl="5" w:tplc="8E3069CC">
      <w:numFmt w:val="bullet"/>
      <w:lvlText w:val="•"/>
      <w:lvlJc w:val="left"/>
      <w:pPr>
        <w:ind w:left="5735" w:hanging="164"/>
      </w:pPr>
      <w:rPr>
        <w:rFonts w:hint="default"/>
        <w:lang w:val="ru-RU" w:eastAsia="en-US" w:bidi="ar-SA"/>
      </w:rPr>
    </w:lvl>
    <w:lvl w:ilvl="6" w:tplc="2A2C26A8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7" w:tplc="4746C880">
      <w:numFmt w:val="bullet"/>
      <w:lvlText w:val="•"/>
      <w:lvlJc w:val="left"/>
      <w:pPr>
        <w:ind w:left="7605" w:hanging="164"/>
      </w:pPr>
      <w:rPr>
        <w:rFonts w:hint="default"/>
        <w:lang w:val="ru-RU" w:eastAsia="en-US" w:bidi="ar-SA"/>
      </w:rPr>
    </w:lvl>
    <w:lvl w:ilvl="8" w:tplc="74681A62">
      <w:numFmt w:val="bullet"/>
      <w:lvlText w:val="•"/>
      <w:lvlJc w:val="left"/>
      <w:pPr>
        <w:ind w:left="8540" w:hanging="164"/>
      </w:pPr>
      <w:rPr>
        <w:rFonts w:hint="default"/>
        <w:lang w:val="ru-RU" w:eastAsia="en-US" w:bidi="ar-SA"/>
      </w:rPr>
    </w:lvl>
  </w:abstractNum>
  <w:abstractNum w:abstractNumId="18">
    <w:nsid w:val="37894AEB"/>
    <w:multiLevelType w:val="hybridMultilevel"/>
    <w:tmpl w:val="C92AFF92"/>
    <w:lvl w:ilvl="0" w:tplc="2A847AF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C472C0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B7C6A3D0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14126B7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D0AA937A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54A6D676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E75C3EC8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ECB6848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3D4E4668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19">
    <w:nsid w:val="3CC17AED"/>
    <w:multiLevelType w:val="hybridMultilevel"/>
    <w:tmpl w:val="55725BC8"/>
    <w:lvl w:ilvl="0" w:tplc="9C200B30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D23C6E">
      <w:numFmt w:val="bullet"/>
      <w:lvlText w:val="•"/>
      <w:lvlJc w:val="left"/>
      <w:pPr>
        <w:ind w:left="1887" w:hanging="360"/>
      </w:pPr>
      <w:rPr>
        <w:rFonts w:hint="default"/>
        <w:lang w:val="ru-RU" w:eastAsia="en-US" w:bidi="ar-SA"/>
      </w:rPr>
    </w:lvl>
    <w:lvl w:ilvl="2" w:tplc="CF34980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6B5047EA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623C17BE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4518270E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A61E760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F0F8EF90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220C7B80">
      <w:numFmt w:val="bullet"/>
      <w:lvlText w:val="•"/>
      <w:lvlJc w:val="left"/>
      <w:pPr>
        <w:ind w:left="8516" w:hanging="360"/>
      </w:pPr>
      <w:rPr>
        <w:rFonts w:hint="default"/>
        <w:lang w:val="ru-RU" w:eastAsia="en-US" w:bidi="ar-SA"/>
      </w:rPr>
    </w:lvl>
  </w:abstractNum>
  <w:abstractNum w:abstractNumId="20">
    <w:nsid w:val="400F4CCE"/>
    <w:multiLevelType w:val="hybridMultilevel"/>
    <w:tmpl w:val="82CC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7F5A97"/>
    <w:multiLevelType w:val="hybridMultilevel"/>
    <w:tmpl w:val="38322B82"/>
    <w:lvl w:ilvl="0" w:tplc="9E385ED4">
      <w:numFmt w:val="bullet"/>
      <w:lvlText w:val=""/>
      <w:lvlJc w:val="left"/>
      <w:pPr>
        <w:ind w:left="321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EA1C62">
      <w:numFmt w:val="bullet"/>
      <w:lvlText w:val="•"/>
      <w:lvlJc w:val="left"/>
      <w:pPr>
        <w:ind w:left="617" w:hanging="214"/>
      </w:pPr>
      <w:rPr>
        <w:rFonts w:hint="default"/>
        <w:lang w:val="ru-RU" w:eastAsia="en-US" w:bidi="ar-SA"/>
      </w:rPr>
    </w:lvl>
    <w:lvl w:ilvl="2" w:tplc="3A4286E4">
      <w:numFmt w:val="bullet"/>
      <w:lvlText w:val="•"/>
      <w:lvlJc w:val="left"/>
      <w:pPr>
        <w:ind w:left="915" w:hanging="214"/>
      </w:pPr>
      <w:rPr>
        <w:rFonts w:hint="default"/>
        <w:lang w:val="ru-RU" w:eastAsia="en-US" w:bidi="ar-SA"/>
      </w:rPr>
    </w:lvl>
    <w:lvl w:ilvl="3" w:tplc="6952CA16">
      <w:numFmt w:val="bullet"/>
      <w:lvlText w:val="•"/>
      <w:lvlJc w:val="left"/>
      <w:pPr>
        <w:ind w:left="1213" w:hanging="214"/>
      </w:pPr>
      <w:rPr>
        <w:rFonts w:hint="default"/>
        <w:lang w:val="ru-RU" w:eastAsia="en-US" w:bidi="ar-SA"/>
      </w:rPr>
    </w:lvl>
    <w:lvl w:ilvl="4" w:tplc="31981964">
      <w:numFmt w:val="bullet"/>
      <w:lvlText w:val="•"/>
      <w:lvlJc w:val="left"/>
      <w:pPr>
        <w:ind w:left="1511" w:hanging="214"/>
      </w:pPr>
      <w:rPr>
        <w:rFonts w:hint="default"/>
        <w:lang w:val="ru-RU" w:eastAsia="en-US" w:bidi="ar-SA"/>
      </w:rPr>
    </w:lvl>
    <w:lvl w:ilvl="5" w:tplc="7DF0E02A">
      <w:numFmt w:val="bullet"/>
      <w:lvlText w:val="•"/>
      <w:lvlJc w:val="left"/>
      <w:pPr>
        <w:ind w:left="1809" w:hanging="214"/>
      </w:pPr>
      <w:rPr>
        <w:rFonts w:hint="default"/>
        <w:lang w:val="ru-RU" w:eastAsia="en-US" w:bidi="ar-SA"/>
      </w:rPr>
    </w:lvl>
    <w:lvl w:ilvl="6" w:tplc="3C028386">
      <w:numFmt w:val="bullet"/>
      <w:lvlText w:val="•"/>
      <w:lvlJc w:val="left"/>
      <w:pPr>
        <w:ind w:left="2106" w:hanging="214"/>
      </w:pPr>
      <w:rPr>
        <w:rFonts w:hint="default"/>
        <w:lang w:val="ru-RU" w:eastAsia="en-US" w:bidi="ar-SA"/>
      </w:rPr>
    </w:lvl>
    <w:lvl w:ilvl="7" w:tplc="2AF8E58C">
      <w:numFmt w:val="bullet"/>
      <w:lvlText w:val="•"/>
      <w:lvlJc w:val="left"/>
      <w:pPr>
        <w:ind w:left="2404" w:hanging="214"/>
      </w:pPr>
      <w:rPr>
        <w:rFonts w:hint="default"/>
        <w:lang w:val="ru-RU" w:eastAsia="en-US" w:bidi="ar-SA"/>
      </w:rPr>
    </w:lvl>
    <w:lvl w:ilvl="8" w:tplc="C96A68CA">
      <w:numFmt w:val="bullet"/>
      <w:lvlText w:val="•"/>
      <w:lvlJc w:val="left"/>
      <w:pPr>
        <w:ind w:left="2702" w:hanging="214"/>
      </w:pPr>
      <w:rPr>
        <w:rFonts w:hint="default"/>
        <w:lang w:val="ru-RU" w:eastAsia="en-US" w:bidi="ar-SA"/>
      </w:rPr>
    </w:lvl>
  </w:abstractNum>
  <w:abstractNum w:abstractNumId="22">
    <w:nsid w:val="4180031F"/>
    <w:multiLevelType w:val="multilevel"/>
    <w:tmpl w:val="DC4E1E9E"/>
    <w:lvl w:ilvl="0">
      <w:start w:val="4"/>
      <w:numFmt w:val="decimal"/>
      <w:lvlText w:val="%1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pStyle w:val="a"/>
      <w:lvlText w:val="%1.%2"/>
      <w:lvlJc w:val="left"/>
      <w:pPr>
        <w:ind w:left="324" w:hanging="4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5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464"/>
      </w:pPr>
      <w:rPr>
        <w:rFonts w:hint="default"/>
        <w:lang w:val="ru-RU" w:eastAsia="en-US" w:bidi="ar-SA"/>
      </w:rPr>
    </w:lvl>
  </w:abstractNum>
  <w:abstractNum w:abstractNumId="23">
    <w:nsid w:val="426A1B44"/>
    <w:multiLevelType w:val="hybridMultilevel"/>
    <w:tmpl w:val="662AC4AE"/>
    <w:lvl w:ilvl="0" w:tplc="CD0E207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A8CF32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2" w:tplc="28FA51CC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81483366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4246E228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D66A36CE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C818E694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4684B682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44A009BA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24">
    <w:nsid w:val="42741925"/>
    <w:multiLevelType w:val="hybridMultilevel"/>
    <w:tmpl w:val="C220E114"/>
    <w:lvl w:ilvl="0" w:tplc="4598539E">
      <w:start w:val="1"/>
      <w:numFmt w:val="decimal"/>
      <w:lvlText w:val="%1."/>
      <w:lvlJc w:val="left"/>
      <w:pPr>
        <w:ind w:left="80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2D4E576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2" w:tplc="7BCCBF0A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5232CC74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16B224CE">
      <w:numFmt w:val="bullet"/>
      <w:lvlText w:val="•"/>
      <w:lvlJc w:val="left"/>
      <w:pPr>
        <w:ind w:left="4604" w:hanging="708"/>
      </w:pPr>
      <w:rPr>
        <w:rFonts w:hint="default"/>
        <w:lang w:val="ru-RU" w:eastAsia="en-US" w:bidi="ar-SA"/>
      </w:rPr>
    </w:lvl>
    <w:lvl w:ilvl="5" w:tplc="72E8C4B4">
      <w:numFmt w:val="bullet"/>
      <w:lvlText w:val="•"/>
      <w:lvlJc w:val="left"/>
      <w:pPr>
        <w:ind w:left="5555" w:hanging="708"/>
      </w:pPr>
      <w:rPr>
        <w:rFonts w:hint="default"/>
        <w:lang w:val="ru-RU" w:eastAsia="en-US" w:bidi="ar-SA"/>
      </w:rPr>
    </w:lvl>
    <w:lvl w:ilvl="6" w:tplc="CADAA288">
      <w:numFmt w:val="bullet"/>
      <w:lvlText w:val="•"/>
      <w:lvlJc w:val="left"/>
      <w:pPr>
        <w:ind w:left="6506" w:hanging="708"/>
      </w:pPr>
      <w:rPr>
        <w:rFonts w:hint="default"/>
        <w:lang w:val="ru-RU" w:eastAsia="en-US" w:bidi="ar-SA"/>
      </w:rPr>
    </w:lvl>
    <w:lvl w:ilvl="7" w:tplc="B8A66B6A">
      <w:numFmt w:val="bullet"/>
      <w:lvlText w:val="•"/>
      <w:lvlJc w:val="left"/>
      <w:pPr>
        <w:ind w:left="7457" w:hanging="708"/>
      </w:pPr>
      <w:rPr>
        <w:rFonts w:hint="default"/>
        <w:lang w:val="ru-RU" w:eastAsia="en-US" w:bidi="ar-SA"/>
      </w:rPr>
    </w:lvl>
    <w:lvl w:ilvl="8" w:tplc="4546E82C">
      <w:numFmt w:val="bullet"/>
      <w:lvlText w:val="•"/>
      <w:lvlJc w:val="left"/>
      <w:pPr>
        <w:ind w:left="8408" w:hanging="708"/>
      </w:pPr>
      <w:rPr>
        <w:rFonts w:hint="default"/>
        <w:lang w:val="ru-RU" w:eastAsia="en-US" w:bidi="ar-SA"/>
      </w:rPr>
    </w:lvl>
  </w:abstractNum>
  <w:abstractNum w:abstractNumId="25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221A4"/>
    <w:multiLevelType w:val="hybridMultilevel"/>
    <w:tmpl w:val="8A6E0E36"/>
    <w:lvl w:ilvl="0" w:tplc="70061938">
      <w:numFmt w:val="bullet"/>
      <w:lvlText w:val="-"/>
      <w:lvlJc w:val="left"/>
      <w:pPr>
        <w:ind w:left="23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08610">
      <w:numFmt w:val="bullet"/>
      <w:lvlText w:val="•"/>
      <w:lvlJc w:val="left"/>
      <w:pPr>
        <w:ind w:left="1496" w:hanging="128"/>
      </w:pPr>
      <w:rPr>
        <w:rFonts w:hint="default"/>
        <w:lang w:val="ru-RU" w:eastAsia="en-US" w:bidi="ar-SA"/>
      </w:rPr>
    </w:lvl>
    <w:lvl w:ilvl="2" w:tplc="7494E9CC">
      <w:numFmt w:val="bullet"/>
      <w:lvlText w:val="•"/>
      <w:lvlJc w:val="left"/>
      <w:pPr>
        <w:ind w:left="2752" w:hanging="128"/>
      </w:pPr>
      <w:rPr>
        <w:rFonts w:hint="default"/>
        <w:lang w:val="ru-RU" w:eastAsia="en-US" w:bidi="ar-SA"/>
      </w:rPr>
    </w:lvl>
    <w:lvl w:ilvl="3" w:tplc="C37847B0">
      <w:numFmt w:val="bullet"/>
      <w:lvlText w:val="•"/>
      <w:lvlJc w:val="left"/>
      <w:pPr>
        <w:ind w:left="4008" w:hanging="128"/>
      </w:pPr>
      <w:rPr>
        <w:rFonts w:hint="default"/>
        <w:lang w:val="ru-RU" w:eastAsia="en-US" w:bidi="ar-SA"/>
      </w:rPr>
    </w:lvl>
    <w:lvl w:ilvl="4" w:tplc="8F9CCC20">
      <w:numFmt w:val="bullet"/>
      <w:lvlText w:val="•"/>
      <w:lvlJc w:val="left"/>
      <w:pPr>
        <w:ind w:left="5264" w:hanging="128"/>
      </w:pPr>
      <w:rPr>
        <w:rFonts w:hint="default"/>
        <w:lang w:val="ru-RU" w:eastAsia="en-US" w:bidi="ar-SA"/>
      </w:rPr>
    </w:lvl>
    <w:lvl w:ilvl="5" w:tplc="71203D68">
      <w:numFmt w:val="bullet"/>
      <w:lvlText w:val="•"/>
      <w:lvlJc w:val="left"/>
      <w:pPr>
        <w:ind w:left="6521" w:hanging="128"/>
      </w:pPr>
      <w:rPr>
        <w:rFonts w:hint="default"/>
        <w:lang w:val="ru-RU" w:eastAsia="en-US" w:bidi="ar-SA"/>
      </w:rPr>
    </w:lvl>
    <w:lvl w:ilvl="6" w:tplc="3CD2ADFA">
      <w:numFmt w:val="bullet"/>
      <w:lvlText w:val="•"/>
      <w:lvlJc w:val="left"/>
      <w:pPr>
        <w:ind w:left="7777" w:hanging="128"/>
      </w:pPr>
      <w:rPr>
        <w:rFonts w:hint="default"/>
        <w:lang w:val="ru-RU" w:eastAsia="en-US" w:bidi="ar-SA"/>
      </w:rPr>
    </w:lvl>
    <w:lvl w:ilvl="7" w:tplc="01A0A6C4">
      <w:numFmt w:val="bullet"/>
      <w:lvlText w:val="•"/>
      <w:lvlJc w:val="left"/>
      <w:pPr>
        <w:ind w:left="9033" w:hanging="128"/>
      </w:pPr>
      <w:rPr>
        <w:rFonts w:hint="default"/>
        <w:lang w:val="ru-RU" w:eastAsia="en-US" w:bidi="ar-SA"/>
      </w:rPr>
    </w:lvl>
    <w:lvl w:ilvl="8" w:tplc="56A4406A">
      <w:numFmt w:val="bullet"/>
      <w:lvlText w:val="•"/>
      <w:lvlJc w:val="left"/>
      <w:pPr>
        <w:ind w:left="10289" w:hanging="128"/>
      </w:pPr>
      <w:rPr>
        <w:rFonts w:hint="default"/>
        <w:lang w:val="ru-RU" w:eastAsia="en-US" w:bidi="ar-SA"/>
      </w:rPr>
    </w:lvl>
  </w:abstractNum>
  <w:abstractNum w:abstractNumId="27">
    <w:nsid w:val="483269E3"/>
    <w:multiLevelType w:val="hybridMultilevel"/>
    <w:tmpl w:val="094C11AA"/>
    <w:lvl w:ilvl="0" w:tplc="129AE456">
      <w:start w:val="1"/>
      <w:numFmt w:val="decimal"/>
      <w:lvlText w:val="%1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6204FA">
      <w:numFmt w:val="bullet"/>
      <w:lvlText w:val="•"/>
      <w:lvlJc w:val="left"/>
      <w:pPr>
        <w:ind w:left="1615" w:hanging="168"/>
      </w:pPr>
      <w:rPr>
        <w:rFonts w:hint="default"/>
        <w:lang w:val="ru-RU" w:eastAsia="en-US" w:bidi="ar-SA"/>
      </w:rPr>
    </w:lvl>
    <w:lvl w:ilvl="2" w:tplc="23888596">
      <w:numFmt w:val="bullet"/>
      <w:lvlText w:val="•"/>
      <w:lvlJc w:val="left"/>
      <w:pPr>
        <w:ind w:left="2951" w:hanging="168"/>
      </w:pPr>
      <w:rPr>
        <w:rFonts w:hint="default"/>
        <w:lang w:val="ru-RU" w:eastAsia="en-US" w:bidi="ar-SA"/>
      </w:rPr>
    </w:lvl>
    <w:lvl w:ilvl="3" w:tplc="75EC407A">
      <w:numFmt w:val="bullet"/>
      <w:lvlText w:val="•"/>
      <w:lvlJc w:val="left"/>
      <w:pPr>
        <w:ind w:left="4286" w:hanging="168"/>
      </w:pPr>
      <w:rPr>
        <w:rFonts w:hint="default"/>
        <w:lang w:val="ru-RU" w:eastAsia="en-US" w:bidi="ar-SA"/>
      </w:rPr>
    </w:lvl>
    <w:lvl w:ilvl="4" w:tplc="E9703280">
      <w:numFmt w:val="bullet"/>
      <w:lvlText w:val="•"/>
      <w:lvlJc w:val="left"/>
      <w:pPr>
        <w:ind w:left="5622" w:hanging="168"/>
      </w:pPr>
      <w:rPr>
        <w:rFonts w:hint="default"/>
        <w:lang w:val="ru-RU" w:eastAsia="en-US" w:bidi="ar-SA"/>
      </w:rPr>
    </w:lvl>
    <w:lvl w:ilvl="5" w:tplc="CDAE00A4">
      <w:numFmt w:val="bullet"/>
      <w:lvlText w:val="•"/>
      <w:lvlJc w:val="left"/>
      <w:pPr>
        <w:ind w:left="6957" w:hanging="168"/>
      </w:pPr>
      <w:rPr>
        <w:rFonts w:hint="default"/>
        <w:lang w:val="ru-RU" w:eastAsia="en-US" w:bidi="ar-SA"/>
      </w:rPr>
    </w:lvl>
    <w:lvl w:ilvl="6" w:tplc="CB8EBF7A">
      <w:numFmt w:val="bullet"/>
      <w:lvlText w:val="•"/>
      <w:lvlJc w:val="left"/>
      <w:pPr>
        <w:ind w:left="8293" w:hanging="168"/>
      </w:pPr>
      <w:rPr>
        <w:rFonts w:hint="default"/>
        <w:lang w:val="ru-RU" w:eastAsia="en-US" w:bidi="ar-SA"/>
      </w:rPr>
    </w:lvl>
    <w:lvl w:ilvl="7" w:tplc="6270D2A4">
      <w:numFmt w:val="bullet"/>
      <w:lvlText w:val="•"/>
      <w:lvlJc w:val="left"/>
      <w:pPr>
        <w:ind w:left="9628" w:hanging="168"/>
      </w:pPr>
      <w:rPr>
        <w:rFonts w:hint="default"/>
        <w:lang w:val="ru-RU" w:eastAsia="en-US" w:bidi="ar-SA"/>
      </w:rPr>
    </w:lvl>
    <w:lvl w:ilvl="8" w:tplc="71A2E08E">
      <w:numFmt w:val="bullet"/>
      <w:lvlText w:val="•"/>
      <w:lvlJc w:val="left"/>
      <w:pPr>
        <w:ind w:left="10964" w:hanging="168"/>
      </w:pPr>
      <w:rPr>
        <w:rFonts w:hint="default"/>
        <w:lang w:val="ru-RU" w:eastAsia="en-US" w:bidi="ar-SA"/>
      </w:rPr>
    </w:lvl>
  </w:abstractNum>
  <w:abstractNum w:abstractNumId="28">
    <w:nsid w:val="4B694ED3"/>
    <w:multiLevelType w:val="hybridMultilevel"/>
    <w:tmpl w:val="7AE06A1C"/>
    <w:lvl w:ilvl="0" w:tplc="2192309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64BC4E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2" w:tplc="9AC87362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3" w:tplc="D1F64560">
      <w:numFmt w:val="bullet"/>
      <w:lvlText w:val="•"/>
      <w:lvlJc w:val="left"/>
      <w:pPr>
        <w:ind w:left="3595" w:hanging="181"/>
      </w:pPr>
      <w:rPr>
        <w:rFonts w:hint="default"/>
        <w:lang w:val="ru-RU" w:eastAsia="en-US" w:bidi="ar-SA"/>
      </w:rPr>
    </w:lvl>
    <w:lvl w:ilvl="4" w:tplc="DD128C86">
      <w:numFmt w:val="bullet"/>
      <w:lvlText w:val="•"/>
      <w:lvlJc w:val="left"/>
      <w:pPr>
        <w:ind w:left="4701" w:hanging="181"/>
      </w:pPr>
      <w:rPr>
        <w:rFonts w:hint="default"/>
        <w:lang w:val="ru-RU" w:eastAsia="en-US" w:bidi="ar-SA"/>
      </w:rPr>
    </w:lvl>
    <w:lvl w:ilvl="5" w:tplc="819CB266">
      <w:numFmt w:val="bullet"/>
      <w:lvlText w:val="•"/>
      <w:lvlJc w:val="left"/>
      <w:pPr>
        <w:ind w:left="5806" w:hanging="181"/>
      </w:pPr>
      <w:rPr>
        <w:rFonts w:hint="default"/>
        <w:lang w:val="ru-RU" w:eastAsia="en-US" w:bidi="ar-SA"/>
      </w:rPr>
    </w:lvl>
    <w:lvl w:ilvl="6" w:tplc="785CEE06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07628E1E">
      <w:numFmt w:val="bullet"/>
      <w:lvlText w:val="•"/>
      <w:lvlJc w:val="left"/>
      <w:pPr>
        <w:ind w:left="8017" w:hanging="181"/>
      </w:pPr>
      <w:rPr>
        <w:rFonts w:hint="default"/>
        <w:lang w:val="ru-RU" w:eastAsia="en-US" w:bidi="ar-SA"/>
      </w:rPr>
    </w:lvl>
    <w:lvl w:ilvl="8" w:tplc="851E60C2">
      <w:numFmt w:val="bullet"/>
      <w:lvlText w:val="•"/>
      <w:lvlJc w:val="left"/>
      <w:pPr>
        <w:ind w:left="9122" w:hanging="181"/>
      </w:pPr>
      <w:rPr>
        <w:rFonts w:hint="default"/>
        <w:lang w:val="ru-RU" w:eastAsia="en-US" w:bidi="ar-SA"/>
      </w:rPr>
    </w:lvl>
  </w:abstractNum>
  <w:abstractNum w:abstractNumId="29">
    <w:nsid w:val="4CD71816"/>
    <w:multiLevelType w:val="hybridMultilevel"/>
    <w:tmpl w:val="55983CA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4E4E3E2A"/>
    <w:multiLevelType w:val="multilevel"/>
    <w:tmpl w:val="3A3097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4F716A33"/>
    <w:multiLevelType w:val="multilevel"/>
    <w:tmpl w:val="B5808782"/>
    <w:lvl w:ilvl="0">
      <w:start w:val="5"/>
      <w:numFmt w:val="decimal"/>
      <w:lvlText w:val="%1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22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71"/>
        </w:tabs>
        <w:ind w:left="33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1"/>
        </w:tabs>
        <w:ind w:left="589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71"/>
        </w:tabs>
        <w:ind w:left="69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51"/>
        </w:tabs>
        <w:ind w:left="8051" w:hanging="2160"/>
      </w:pPr>
      <w:rPr>
        <w:rFonts w:hint="default"/>
      </w:rPr>
    </w:lvl>
  </w:abstractNum>
  <w:abstractNum w:abstractNumId="32">
    <w:nsid w:val="51840018"/>
    <w:multiLevelType w:val="hybridMultilevel"/>
    <w:tmpl w:val="A32C551A"/>
    <w:lvl w:ilvl="0" w:tplc="1C6E08A0">
      <w:start w:val="4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7099D2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2" w:tplc="8130B58E">
      <w:numFmt w:val="bullet"/>
      <w:lvlText w:val="•"/>
      <w:lvlJc w:val="left"/>
      <w:pPr>
        <w:ind w:left="2490" w:hanging="181"/>
      </w:pPr>
      <w:rPr>
        <w:rFonts w:hint="default"/>
        <w:lang w:val="ru-RU" w:eastAsia="en-US" w:bidi="ar-SA"/>
      </w:rPr>
    </w:lvl>
    <w:lvl w:ilvl="3" w:tplc="90F6C46A">
      <w:numFmt w:val="bullet"/>
      <w:lvlText w:val="•"/>
      <w:lvlJc w:val="left"/>
      <w:pPr>
        <w:ind w:left="3595" w:hanging="181"/>
      </w:pPr>
      <w:rPr>
        <w:rFonts w:hint="default"/>
        <w:lang w:val="ru-RU" w:eastAsia="en-US" w:bidi="ar-SA"/>
      </w:rPr>
    </w:lvl>
    <w:lvl w:ilvl="4" w:tplc="B4325DD2">
      <w:numFmt w:val="bullet"/>
      <w:lvlText w:val="•"/>
      <w:lvlJc w:val="left"/>
      <w:pPr>
        <w:ind w:left="4701" w:hanging="181"/>
      </w:pPr>
      <w:rPr>
        <w:rFonts w:hint="default"/>
        <w:lang w:val="ru-RU" w:eastAsia="en-US" w:bidi="ar-SA"/>
      </w:rPr>
    </w:lvl>
    <w:lvl w:ilvl="5" w:tplc="D38AEB66">
      <w:numFmt w:val="bullet"/>
      <w:lvlText w:val="•"/>
      <w:lvlJc w:val="left"/>
      <w:pPr>
        <w:ind w:left="5806" w:hanging="181"/>
      </w:pPr>
      <w:rPr>
        <w:rFonts w:hint="default"/>
        <w:lang w:val="ru-RU" w:eastAsia="en-US" w:bidi="ar-SA"/>
      </w:rPr>
    </w:lvl>
    <w:lvl w:ilvl="6" w:tplc="3AF885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0360C3C8">
      <w:numFmt w:val="bullet"/>
      <w:lvlText w:val="•"/>
      <w:lvlJc w:val="left"/>
      <w:pPr>
        <w:ind w:left="8017" w:hanging="181"/>
      </w:pPr>
      <w:rPr>
        <w:rFonts w:hint="default"/>
        <w:lang w:val="ru-RU" w:eastAsia="en-US" w:bidi="ar-SA"/>
      </w:rPr>
    </w:lvl>
    <w:lvl w:ilvl="8" w:tplc="8B34F034">
      <w:numFmt w:val="bullet"/>
      <w:lvlText w:val="•"/>
      <w:lvlJc w:val="left"/>
      <w:pPr>
        <w:ind w:left="9122" w:hanging="181"/>
      </w:pPr>
      <w:rPr>
        <w:rFonts w:hint="default"/>
        <w:lang w:val="ru-RU" w:eastAsia="en-US" w:bidi="ar-SA"/>
      </w:rPr>
    </w:lvl>
  </w:abstractNum>
  <w:abstractNum w:abstractNumId="33">
    <w:nsid w:val="56123FB5"/>
    <w:multiLevelType w:val="hybridMultilevel"/>
    <w:tmpl w:val="7D5A6AC4"/>
    <w:lvl w:ilvl="0" w:tplc="576C34D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84404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AA228AD6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D4D81466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040243C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5" w:tplc="F0BC1AC2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6" w:tplc="D3FE61EA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7" w:tplc="C3A8B7A6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8" w:tplc="CE449ED8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</w:abstractNum>
  <w:abstractNum w:abstractNumId="34">
    <w:nsid w:val="57EF30F3"/>
    <w:multiLevelType w:val="hybridMultilevel"/>
    <w:tmpl w:val="2A30EBBE"/>
    <w:lvl w:ilvl="0" w:tplc="9A7AE332">
      <w:start w:val="3"/>
      <w:numFmt w:val="decimal"/>
      <w:lvlText w:val="%1"/>
      <w:lvlJc w:val="left"/>
      <w:pPr>
        <w:ind w:left="27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7621D0">
      <w:numFmt w:val="bullet"/>
      <w:lvlText w:val="•"/>
      <w:lvlJc w:val="left"/>
      <w:pPr>
        <w:ind w:left="1532" w:hanging="168"/>
      </w:pPr>
      <w:rPr>
        <w:rFonts w:hint="default"/>
        <w:lang w:val="ru-RU" w:eastAsia="en-US" w:bidi="ar-SA"/>
      </w:rPr>
    </w:lvl>
    <w:lvl w:ilvl="2" w:tplc="850A3BA8">
      <w:numFmt w:val="bullet"/>
      <w:lvlText w:val="•"/>
      <w:lvlJc w:val="left"/>
      <w:pPr>
        <w:ind w:left="2784" w:hanging="168"/>
      </w:pPr>
      <w:rPr>
        <w:rFonts w:hint="default"/>
        <w:lang w:val="ru-RU" w:eastAsia="en-US" w:bidi="ar-SA"/>
      </w:rPr>
    </w:lvl>
    <w:lvl w:ilvl="3" w:tplc="F54AA87A">
      <w:numFmt w:val="bullet"/>
      <w:lvlText w:val="•"/>
      <w:lvlJc w:val="left"/>
      <w:pPr>
        <w:ind w:left="4036" w:hanging="168"/>
      </w:pPr>
      <w:rPr>
        <w:rFonts w:hint="default"/>
        <w:lang w:val="ru-RU" w:eastAsia="en-US" w:bidi="ar-SA"/>
      </w:rPr>
    </w:lvl>
    <w:lvl w:ilvl="4" w:tplc="F76EFC4C">
      <w:numFmt w:val="bullet"/>
      <w:lvlText w:val="•"/>
      <w:lvlJc w:val="left"/>
      <w:pPr>
        <w:ind w:left="5288" w:hanging="168"/>
      </w:pPr>
      <w:rPr>
        <w:rFonts w:hint="default"/>
        <w:lang w:val="ru-RU" w:eastAsia="en-US" w:bidi="ar-SA"/>
      </w:rPr>
    </w:lvl>
    <w:lvl w:ilvl="5" w:tplc="8EB07720">
      <w:numFmt w:val="bullet"/>
      <w:lvlText w:val="•"/>
      <w:lvlJc w:val="left"/>
      <w:pPr>
        <w:ind w:left="6541" w:hanging="168"/>
      </w:pPr>
      <w:rPr>
        <w:rFonts w:hint="default"/>
        <w:lang w:val="ru-RU" w:eastAsia="en-US" w:bidi="ar-SA"/>
      </w:rPr>
    </w:lvl>
    <w:lvl w:ilvl="6" w:tplc="7456A2AC">
      <w:numFmt w:val="bullet"/>
      <w:lvlText w:val="•"/>
      <w:lvlJc w:val="left"/>
      <w:pPr>
        <w:ind w:left="7793" w:hanging="168"/>
      </w:pPr>
      <w:rPr>
        <w:rFonts w:hint="default"/>
        <w:lang w:val="ru-RU" w:eastAsia="en-US" w:bidi="ar-SA"/>
      </w:rPr>
    </w:lvl>
    <w:lvl w:ilvl="7" w:tplc="15C8E562">
      <w:numFmt w:val="bullet"/>
      <w:lvlText w:val="•"/>
      <w:lvlJc w:val="left"/>
      <w:pPr>
        <w:ind w:left="9045" w:hanging="168"/>
      </w:pPr>
      <w:rPr>
        <w:rFonts w:hint="default"/>
        <w:lang w:val="ru-RU" w:eastAsia="en-US" w:bidi="ar-SA"/>
      </w:rPr>
    </w:lvl>
    <w:lvl w:ilvl="8" w:tplc="840AD7A0">
      <w:numFmt w:val="bullet"/>
      <w:lvlText w:val="•"/>
      <w:lvlJc w:val="left"/>
      <w:pPr>
        <w:ind w:left="10297" w:hanging="168"/>
      </w:pPr>
      <w:rPr>
        <w:rFonts w:hint="default"/>
        <w:lang w:val="ru-RU" w:eastAsia="en-US" w:bidi="ar-SA"/>
      </w:rPr>
    </w:lvl>
  </w:abstractNum>
  <w:abstractNum w:abstractNumId="35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59A72F3F"/>
    <w:multiLevelType w:val="multilevel"/>
    <w:tmpl w:val="08727A9A"/>
    <w:lvl w:ilvl="0">
      <w:start w:val="1"/>
      <w:numFmt w:val="decimal"/>
      <w:lvlText w:val="%1"/>
      <w:lvlJc w:val="left"/>
      <w:pPr>
        <w:ind w:left="444" w:hanging="48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06" w:hanging="4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88"/>
      </w:pPr>
      <w:rPr>
        <w:rFonts w:hint="default"/>
        <w:lang w:val="ru-RU" w:eastAsia="en-US" w:bidi="ar-SA"/>
      </w:rPr>
    </w:lvl>
  </w:abstractNum>
  <w:abstractNum w:abstractNumId="37">
    <w:nsid w:val="5AFC336A"/>
    <w:multiLevelType w:val="multilevel"/>
    <w:tmpl w:val="52CA6E78"/>
    <w:lvl w:ilvl="0">
      <w:numFmt w:val="bullet"/>
      <w:lvlText w:val=""/>
      <w:lvlJc w:val="left"/>
      <w:pPr>
        <w:ind w:left="29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7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1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8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054" w:hanging="360"/>
      </w:pPr>
      <w:rPr>
        <w:rFonts w:ascii="Wingdings" w:hAnsi="Wingdings"/>
      </w:rPr>
    </w:lvl>
  </w:abstractNum>
  <w:abstractNum w:abstractNumId="38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73B660DD"/>
    <w:multiLevelType w:val="hybridMultilevel"/>
    <w:tmpl w:val="762C1572"/>
    <w:lvl w:ilvl="0" w:tplc="F77E56AC">
      <w:numFmt w:val="bullet"/>
      <w:lvlText w:val=""/>
      <w:lvlJc w:val="left"/>
      <w:pPr>
        <w:ind w:left="321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ACD3E0">
      <w:numFmt w:val="bullet"/>
      <w:lvlText w:val="•"/>
      <w:lvlJc w:val="left"/>
      <w:pPr>
        <w:ind w:left="617" w:hanging="214"/>
      </w:pPr>
      <w:rPr>
        <w:rFonts w:hint="default"/>
        <w:lang w:val="ru-RU" w:eastAsia="en-US" w:bidi="ar-SA"/>
      </w:rPr>
    </w:lvl>
    <w:lvl w:ilvl="2" w:tplc="BBF431F2">
      <w:numFmt w:val="bullet"/>
      <w:lvlText w:val="•"/>
      <w:lvlJc w:val="left"/>
      <w:pPr>
        <w:ind w:left="915" w:hanging="214"/>
      </w:pPr>
      <w:rPr>
        <w:rFonts w:hint="default"/>
        <w:lang w:val="ru-RU" w:eastAsia="en-US" w:bidi="ar-SA"/>
      </w:rPr>
    </w:lvl>
    <w:lvl w:ilvl="3" w:tplc="8A02D368">
      <w:numFmt w:val="bullet"/>
      <w:lvlText w:val="•"/>
      <w:lvlJc w:val="left"/>
      <w:pPr>
        <w:ind w:left="1213" w:hanging="214"/>
      </w:pPr>
      <w:rPr>
        <w:rFonts w:hint="default"/>
        <w:lang w:val="ru-RU" w:eastAsia="en-US" w:bidi="ar-SA"/>
      </w:rPr>
    </w:lvl>
    <w:lvl w:ilvl="4" w:tplc="F1DAE12C">
      <w:numFmt w:val="bullet"/>
      <w:lvlText w:val="•"/>
      <w:lvlJc w:val="left"/>
      <w:pPr>
        <w:ind w:left="1511" w:hanging="214"/>
      </w:pPr>
      <w:rPr>
        <w:rFonts w:hint="default"/>
        <w:lang w:val="ru-RU" w:eastAsia="en-US" w:bidi="ar-SA"/>
      </w:rPr>
    </w:lvl>
    <w:lvl w:ilvl="5" w:tplc="F6B28FEE">
      <w:numFmt w:val="bullet"/>
      <w:lvlText w:val="•"/>
      <w:lvlJc w:val="left"/>
      <w:pPr>
        <w:ind w:left="1809" w:hanging="214"/>
      </w:pPr>
      <w:rPr>
        <w:rFonts w:hint="default"/>
        <w:lang w:val="ru-RU" w:eastAsia="en-US" w:bidi="ar-SA"/>
      </w:rPr>
    </w:lvl>
    <w:lvl w:ilvl="6" w:tplc="1E309468">
      <w:numFmt w:val="bullet"/>
      <w:lvlText w:val="•"/>
      <w:lvlJc w:val="left"/>
      <w:pPr>
        <w:ind w:left="2106" w:hanging="214"/>
      </w:pPr>
      <w:rPr>
        <w:rFonts w:hint="default"/>
        <w:lang w:val="ru-RU" w:eastAsia="en-US" w:bidi="ar-SA"/>
      </w:rPr>
    </w:lvl>
    <w:lvl w:ilvl="7" w:tplc="F47A934C">
      <w:numFmt w:val="bullet"/>
      <w:lvlText w:val="•"/>
      <w:lvlJc w:val="left"/>
      <w:pPr>
        <w:ind w:left="2404" w:hanging="214"/>
      </w:pPr>
      <w:rPr>
        <w:rFonts w:hint="default"/>
        <w:lang w:val="ru-RU" w:eastAsia="en-US" w:bidi="ar-SA"/>
      </w:rPr>
    </w:lvl>
    <w:lvl w:ilvl="8" w:tplc="465CCCB2">
      <w:numFmt w:val="bullet"/>
      <w:lvlText w:val="•"/>
      <w:lvlJc w:val="left"/>
      <w:pPr>
        <w:ind w:left="2702" w:hanging="214"/>
      </w:pPr>
      <w:rPr>
        <w:rFonts w:hint="default"/>
        <w:lang w:val="ru-RU" w:eastAsia="en-US" w:bidi="ar-SA"/>
      </w:rPr>
    </w:lvl>
  </w:abstractNum>
  <w:abstractNum w:abstractNumId="41">
    <w:nsid w:val="757855C2"/>
    <w:multiLevelType w:val="hybridMultilevel"/>
    <w:tmpl w:val="94889E8C"/>
    <w:lvl w:ilvl="0" w:tplc="E07A438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8609F0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2" w:tplc="78469E2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EB8858E8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300214AC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4FF60A00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E9CA368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536E016A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AACCEC0E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42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4"/>
  </w:num>
  <w:num w:numId="3">
    <w:abstractNumId w:val="40"/>
  </w:num>
  <w:num w:numId="4">
    <w:abstractNumId w:val="21"/>
  </w:num>
  <w:num w:numId="5">
    <w:abstractNumId w:val="13"/>
  </w:num>
  <w:num w:numId="6">
    <w:abstractNumId w:val="41"/>
  </w:num>
  <w:num w:numId="7">
    <w:abstractNumId w:val="23"/>
  </w:num>
  <w:num w:numId="8">
    <w:abstractNumId w:val="24"/>
  </w:num>
  <w:num w:numId="9">
    <w:abstractNumId w:val="26"/>
  </w:num>
  <w:num w:numId="10">
    <w:abstractNumId w:val="34"/>
  </w:num>
  <w:num w:numId="11">
    <w:abstractNumId w:val="27"/>
  </w:num>
  <w:num w:numId="12">
    <w:abstractNumId w:val="11"/>
  </w:num>
  <w:num w:numId="13">
    <w:abstractNumId w:val="36"/>
  </w:num>
  <w:num w:numId="14">
    <w:abstractNumId w:val="9"/>
  </w:num>
  <w:num w:numId="15">
    <w:abstractNumId w:val="2"/>
  </w:num>
  <w:num w:numId="16">
    <w:abstractNumId w:val="3"/>
  </w:num>
  <w:num w:numId="17">
    <w:abstractNumId w:val="0"/>
  </w:num>
  <w:num w:numId="18">
    <w:abstractNumId w:val="35"/>
  </w:num>
  <w:num w:numId="19">
    <w:abstractNumId w:val="29"/>
  </w:num>
  <w:num w:numId="20">
    <w:abstractNumId w:val="20"/>
  </w:num>
  <w:num w:numId="21">
    <w:abstractNumId w:val="43"/>
  </w:num>
  <w:num w:numId="22">
    <w:abstractNumId w:val="39"/>
  </w:num>
  <w:num w:numId="23">
    <w:abstractNumId w:val="15"/>
  </w:num>
  <w:num w:numId="24">
    <w:abstractNumId w:val="16"/>
  </w:num>
  <w:num w:numId="25">
    <w:abstractNumId w:val="30"/>
  </w:num>
  <w:num w:numId="26">
    <w:abstractNumId w:val="37"/>
  </w:num>
  <w:num w:numId="27">
    <w:abstractNumId w:val="31"/>
  </w:num>
  <w:num w:numId="28">
    <w:abstractNumId w:val="2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8"/>
  </w:num>
  <w:num w:numId="35">
    <w:abstractNumId w:val="1"/>
  </w:num>
  <w:num w:numId="36">
    <w:abstractNumId w:val="19"/>
  </w:num>
  <w:num w:numId="37">
    <w:abstractNumId w:val="18"/>
  </w:num>
  <w:num w:numId="38">
    <w:abstractNumId w:val="17"/>
  </w:num>
  <w:num w:numId="39">
    <w:abstractNumId w:val="32"/>
  </w:num>
  <w:num w:numId="40">
    <w:abstractNumId w:val="28"/>
  </w:num>
  <w:num w:numId="41">
    <w:abstractNumId w:val="12"/>
  </w:num>
  <w:num w:numId="42">
    <w:abstractNumId w:val="4"/>
  </w:num>
  <w:num w:numId="43">
    <w:abstractNumId w:val="5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15"/>
    <w:rsid w:val="00034AC1"/>
    <w:rsid w:val="002F4415"/>
    <w:rsid w:val="009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BD92D-5CF2-41BD-8F4D-82DC1D57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4415"/>
    <w:pPr>
      <w:widowControl w:val="0"/>
      <w:suppressAutoHyphens/>
      <w:overflowPunct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1">
    <w:name w:val="heading 1"/>
    <w:basedOn w:val="a0"/>
    <w:next w:val="a0"/>
    <w:link w:val="10"/>
    <w:qFormat/>
    <w:rsid w:val="009E2D5E"/>
    <w:pPr>
      <w:keepNext/>
      <w:suppressAutoHyphens w:val="0"/>
      <w:overflowPunct/>
      <w:autoSpaceDE w:val="0"/>
      <w:autoSpaceDN w:val="0"/>
      <w:adjustRightInd w:val="0"/>
      <w:ind w:firstLine="720"/>
      <w:outlineLvl w:val="0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paragraph" w:styleId="2">
    <w:name w:val="heading 2"/>
    <w:basedOn w:val="a0"/>
    <w:next w:val="a0"/>
    <w:link w:val="20"/>
    <w:qFormat/>
    <w:rsid w:val="009E2D5E"/>
    <w:pPr>
      <w:keepNext/>
      <w:suppressAutoHyphens w:val="0"/>
      <w:overflowPunct/>
      <w:autoSpaceDE w:val="0"/>
      <w:autoSpaceDN w:val="0"/>
      <w:adjustRightInd w:val="0"/>
      <w:ind w:firstLine="720"/>
      <w:outlineLvl w:val="1"/>
    </w:pPr>
    <w:rPr>
      <w:rFonts w:ascii="Times New Roman" w:eastAsia="Times New Roman" w:hAnsi="Times New Roman" w:cs="Times New Roman"/>
      <w:i/>
      <w:kern w:val="0"/>
      <w:szCs w:val="20"/>
      <w:lang w:eastAsia="en-US" w:bidi="ar-SA"/>
    </w:rPr>
  </w:style>
  <w:style w:type="paragraph" w:styleId="3">
    <w:name w:val="heading 3"/>
    <w:basedOn w:val="a0"/>
    <w:next w:val="a0"/>
    <w:link w:val="30"/>
    <w:qFormat/>
    <w:rsid w:val="009E2D5E"/>
    <w:pPr>
      <w:keepNext/>
      <w:suppressAutoHyphens w:val="0"/>
      <w:overflowPunct/>
      <w:autoSpaceDE w:val="0"/>
      <w:autoSpaceDN w:val="0"/>
      <w:adjustRightInd w:val="0"/>
      <w:ind w:firstLine="720"/>
      <w:jc w:val="left"/>
      <w:outlineLvl w:val="2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paragraph" w:styleId="4">
    <w:name w:val="heading 4"/>
    <w:basedOn w:val="a0"/>
    <w:next w:val="a0"/>
    <w:link w:val="40"/>
    <w:qFormat/>
    <w:rsid w:val="009E2D5E"/>
    <w:pPr>
      <w:keepNext/>
      <w:suppressAutoHyphens w:val="0"/>
      <w:overflowPunct/>
      <w:autoSpaceDE w:val="0"/>
      <w:autoSpaceDN w:val="0"/>
      <w:adjustRightInd w:val="0"/>
      <w:ind w:firstLine="720"/>
      <w:outlineLvl w:val="3"/>
    </w:pPr>
    <w:rPr>
      <w:rFonts w:ascii="Times New Roman" w:eastAsia="Times New Roman" w:hAnsi="Times New Roman" w:cs="Times New Roman"/>
      <w:b/>
      <w:kern w:val="0"/>
      <w:sz w:val="32"/>
      <w:szCs w:val="20"/>
      <w:lang w:eastAsia="en-US" w:bidi="ar-SA"/>
    </w:rPr>
  </w:style>
  <w:style w:type="paragraph" w:styleId="5">
    <w:name w:val="heading 5"/>
    <w:basedOn w:val="a0"/>
    <w:next w:val="a0"/>
    <w:link w:val="50"/>
    <w:qFormat/>
    <w:rsid w:val="009E2D5E"/>
    <w:pPr>
      <w:keepNext/>
      <w:suppressAutoHyphens w:val="0"/>
      <w:overflowPunct/>
      <w:autoSpaceDE w:val="0"/>
      <w:autoSpaceDN w:val="0"/>
      <w:adjustRightInd w:val="0"/>
      <w:ind w:firstLine="720"/>
      <w:jc w:val="both"/>
      <w:outlineLvl w:val="4"/>
    </w:pPr>
    <w:rPr>
      <w:rFonts w:ascii="Times New Roman" w:eastAsia="Times New Roman" w:hAnsi="Times New Roman" w:cs="Times New Roman"/>
      <w:b/>
      <w:kern w:val="0"/>
      <w:szCs w:val="20"/>
      <w:lang w:val="en-US" w:eastAsia="en-US" w:bidi="ar-SA"/>
    </w:rPr>
  </w:style>
  <w:style w:type="paragraph" w:styleId="6">
    <w:name w:val="heading 6"/>
    <w:basedOn w:val="a0"/>
    <w:next w:val="a0"/>
    <w:link w:val="60"/>
    <w:qFormat/>
    <w:rsid w:val="009E2D5E"/>
    <w:pPr>
      <w:keepNext/>
      <w:suppressAutoHyphens w:val="0"/>
      <w:overflowPunct/>
      <w:autoSpaceDE w:val="0"/>
      <w:autoSpaceDN w:val="0"/>
      <w:adjustRightInd w:val="0"/>
      <w:jc w:val="both"/>
      <w:outlineLvl w:val="5"/>
    </w:pPr>
    <w:rPr>
      <w:rFonts w:ascii="Times New Roman" w:eastAsia="Times New Roman" w:hAnsi="Times New Roman" w:cs="Times New Roman"/>
      <w:b/>
      <w:bCs/>
      <w:kern w:val="0"/>
      <w:szCs w:val="20"/>
      <w:lang w:eastAsia="en-US" w:bidi="ar-SA"/>
    </w:rPr>
  </w:style>
  <w:style w:type="paragraph" w:styleId="7">
    <w:name w:val="heading 7"/>
    <w:basedOn w:val="a0"/>
    <w:next w:val="a0"/>
    <w:link w:val="70"/>
    <w:qFormat/>
    <w:rsid w:val="009E2D5E"/>
    <w:pPr>
      <w:keepNext/>
      <w:suppressAutoHyphens w:val="0"/>
      <w:overflowPunct/>
      <w:autoSpaceDE w:val="0"/>
      <w:autoSpaceDN w:val="0"/>
      <w:adjustRightInd w:val="0"/>
      <w:jc w:val="left"/>
      <w:outlineLvl w:val="6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paragraph" w:styleId="8">
    <w:name w:val="heading 8"/>
    <w:basedOn w:val="a0"/>
    <w:next w:val="a0"/>
    <w:link w:val="80"/>
    <w:qFormat/>
    <w:rsid w:val="009E2D5E"/>
    <w:pPr>
      <w:keepNext/>
      <w:widowControl/>
      <w:suppressAutoHyphens w:val="0"/>
      <w:overflowPunct/>
      <w:ind w:firstLine="709"/>
      <w:jc w:val="both"/>
      <w:outlineLvl w:val="7"/>
    </w:pPr>
    <w:rPr>
      <w:rFonts w:ascii="Times New Roman" w:eastAsia="Times New Roman" w:hAnsi="Times New Roman" w:cs="Times New Roman"/>
      <w:b/>
      <w:bCs/>
      <w:kern w:val="0"/>
      <w:szCs w:val="20"/>
      <w:lang w:eastAsia="en-US" w:bidi="ar-SA"/>
    </w:rPr>
  </w:style>
  <w:style w:type="paragraph" w:styleId="9">
    <w:name w:val="heading 9"/>
    <w:basedOn w:val="a0"/>
    <w:next w:val="a0"/>
    <w:link w:val="90"/>
    <w:qFormat/>
    <w:rsid w:val="009E2D5E"/>
    <w:pPr>
      <w:keepNext/>
      <w:widowControl/>
      <w:suppressAutoHyphens w:val="0"/>
      <w:overflowPunct/>
      <w:outlineLvl w:val="8"/>
    </w:pPr>
    <w:rPr>
      <w:rFonts w:ascii="Times New Roman" w:eastAsia="Times New Roman" w:hAnsi="Times New Roman" w:cs="Times New Roman"/>
      <w:kern w:val="0"/>
      <w:sz w:val="24"/>
      <w:szCs w:val="20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E2D5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1"/>
    <w:link w:val="2"/>
    <w:rsid w:val="009E2D5E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0">
    <w:name w:val="Заголовок 3 Знак"/>
    <w:basedOn w:val="a1"/>
    <w:link w:val="3"/>
    <w:rsid w:val="009E2D5E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1"/>
    <w:link w:val="4"/>
    <w:rsid w:val="009E2D5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1"/>
    <w:link w:val="5"/>
    <w:rsid w:val="009E2D5E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60">
    <w:name w:val="Заголовок 6 Знак"/>
    <w:basedOn w:val="a1"/>
    <w:link w:val="6"/>
    <w:rsid w:val="009E2D5E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70">
    <w:name w:val="Заголовок 7 Знак"/>
    <w:basedOn w:val="a1"/>
    <w:link w:val="7"/>
    <w:rsid w:val="009E2D5E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1"/>
    <w:link w:val="8"/>
    <w:rsid w:val="009E2D5E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1"/>
    <w:link w:val="9"/>
    <w:rsid w:val="009E2D5E"/>
    <w:rPr>
      <w:rFonts w:ascii="Times New Roman" w:eastAsia="Times New Roman" w:hAnsi="Times New Roman" w:cs="Times New Roman"/>
      <w:sz w:val="24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9E2D5E"/>
  </w:style>
  <w:style w:type="table" w:customStyle="1" w:styleId="TableNormal">
    <w:name w:val="Table Normal"/>
    <w:uiPriority w:val="2"/>
    <w:semiHidden/>
    <w:unhideWhenUsed/>
    <w:qFormat/>
    <w:rsid w:val="009E2D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9E2D5E"/>
    <w:pPr>
      <w:suppressAutoHyphens w:val="0"/>
      <w:overflowPunct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Cs w:val="28"/>
      <w:lang w:eastAsia="en-US" w:bidi="ar-SA"/>
    </w:rPr>
  </w:style>
  <w:style w:type="character" w:customStyle="1" w:styleId="a5">
    <w:name w:val="Основной текст Знак"/>
    <w:basedOn w:val="a1"/>
    <w:link w:val="a4"/>
    <w:uiPriority w:val="1"/>
    <w:rsid w:val="009E2D5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0"/>
    <w:uiPriority w:val="1"/>
    <w:qFormat/>
    <w:rsid w:val="009E2D5E"/>
    <w:pPr>
      <w:suppressAutoHyphens w:val="0"/>
      <w:overflowPunct/>
      <w:autoSpaceDE w:val="0"/>
      <w:autoSpaceDN w:val="0"/>
      <w:ind w:left="262"/>
      <w:jc w:val="left"/>
      <w:outlineLvl w:val="1"/>
    </w:pPr>
    <w:rPr>
      <w:rFonts w:ascii="Times New Roman" w:eastAsia="Times New Roman" w:hAnsi="Times New Roman" w:cs="Times New Roman"/>
      <w:b/>
      <w:bCs/>
      <w:kern w:val="0"/>
      <w:szCs w:val="28"/>
      <w:lang w:eastAsia="en-US" w:bidi="ar-SA"/>
    </w:rPr>
  </w:style>
  <w:style w:type="paragraph" w:styleId="a6">
    <w:name w:val="Title"/>
    <w:basedOn w:val="a0"/>
    <w:link w:val="a7"/>
    <w:uiPriority w:val="1"/>
    <w:qFormat/>
    <w:rsid w:val="009E2D5E"/>
    <w:pPr>
      <w:suppressAutoHyphens w:val="0"/>
      <w:overflowPunct/>
      <w:autoSpaceDE w:val="0"/>
      <w:autoSpaceDN w:val="0"/>
      <w:ind w:left="1509"/>
      <w:jc w:val="left"/>
    </w:pPr>
    <w:rPr>
      <w:rFonts w:ascii="Trebuchet MS" w:eastAsia="Trebuchet MS" w:hAnsi="Trebuchet MS" w:cs="Trebuchet MS"/>
      <w:kern w:val="0"/>
      <w:sz w:val="44"/>
      <w:szCs w:val="44"/>
      <w:lang w:eastAsia="en-US" w:bidi="ar-SA"/>
    </w:rPr>
  </w:style>
  <w:style w:type="character" w:customStyle="1" w:styleId="a7">
    <w:name w:val="Название Знак"/>
    <w:basedOn w:val="a1"/>
    <w:link w:val="a6"/>
    <w:uiPriority w:val="1"/>
    <w:rsid w:val="009E2D5E"/>
    <w:rPr>
      <w:rFonts w:ascii="Trebuchet MS" w:eastAsia="Trebuchet MS" w:hAnsi="Trebuchet MS" w:cs="Trebuchet MS"/>
      <w:sz w:val="44"/>
      <w:szCs w:val="44"/>
    </w:rPr>
  </w:style>
  <w:style w:type="paragraph" w:styleId="a8">
    <w:name w:val="List Paragraph"/>
    <w:basedOn w:val="a0"/>
    <w:uiPriority w:val="1"/>
    <w:qFormat/>
    <w:rsid w:val="009E2D5E"/>
    <w:pPr>
      <w:suppressAutoHyphens w:val="0"/>
      <w:overflowPunct/>
      <w:autoSpaceDE w:val="0"/>
      <w:autoSpaceDN w:val="0"/>
      <w:ind w:left="262" w:firstLine="707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TableParagraph">
    <w:name w:val="Table Paragraph"/>
    <w:basedOn w:val="a0"/>
    <w:uiPriority w:val="1"/>
    <w:qFormat/>
    <w:rsid w:val="009E2D5E"/>
    <w:pPr>
      <w:suppressAutoHyphens w:val="0"/>
      <w:overflowPunct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9">
    <w:name w:val="Balloon Text"/>
    <w:basedOn w:val="a0"/>
    <w:link w:val="aa"/>
    <w:uiPriority w:val="99"/>
    <w:unhideWhenUsed/>
    <w:rsid w:val="009E2D5E"/>
    <w:pPr>
      <w:suppressAutoHyphens w:val="0"/>
      <w:overflowPunct/>
      <w:autoSpaceDE w:val="0"/>
      <w:autoSpaceDN w:val="0"/>
      <w:jc w:val="left"/>
    </w:pPr>
    <w:rPr>
      <w:rFonts w:ascii="Tahoma" w:eastAsia="Times New Roman" w:hAnsi="Tahoma" w:cs="Tahoma"/>
      <w:kern w:val="0"/>
      <w:sz w:val="16"/>
      <w:szCs w:val="16"/>
      <w:lang w:eastAsia="en-US" w:bidi="ar-SA"/>
    </w:rPr>
  </w:style>
  <w:style w:type="character" w:customStyle="1" w:styleId="aa">
    <w:name w:val="Текст выноски Знак"/>
    <w:basedOn w:val="a1"/>
    <w:link w:val="a9"/>
    <w:uiPriority w:val="99"/>
    <w:rsid w:val="009E2D5E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9E2D5E"/>
    <w:pPr>
      <w:tabs>
        <w:tab w:val="center" w:pos="4677"/>
        <w:tab w:val="right" w:pos="9355"/>
      </w:tabs>
      <w:suppressAutoHyphens w:val="0"/>
      <w:overflowPunct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ac">
    <w:name w:val="Верхний колонтитул Знак"/>
    <w:basedOn w:val="a1"/>
    <w:link w:val="ab"/>
    <w:uiPriority w:val="99"/>
    <w:rsid w:val="009E2D5E"/>
    <w:rPr>
      <w:rFonts w:ascii="Times New Roman" w:eastAsia="Times New Roman" w:hAnsi="Times New Roman" w:cs="Times New Roman"/>
    </w:rPr>
  </w:style>
  <w:style w:type="paragraph" w:styleId="ad">
    <w:name w:val="footer"/>
    <w:basedOn w:val="a0"/>
    <w:link w:val="ae"/>
    <w:uiPriority w:val="99"/>
    <w:unhideWhenUsed/>
    <w:rsid w:val="009E2D5E"/>
    <w:pPr>
      <w:tabs>
        <w:tab w:val="center" w:pos="4677"/>
        <w:tab w:val="right" w:pos="9355"/>
      </w:tabs>
      <w:suppressAutoHyphens w:val="0"/>
      <w:overflowPunct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ae">
    <w:name w:val="Нижний колонтитул Знак"/>
    <w:basedOn w:val="a1"/>
    <w:link w:val="ad"/>
    <w:uiPriority w:val="99"/>
    <w:rsid w:val="009E2D5E"/>
    <w:rPr>
      <w:rFonts w:ascii="Times New Roman" w:eastAsia="Times New Roman" w:hAnsi="Times New Roman" w:cs="Times New Roman"/>
    </w:rPr>
  </w:style>
  <w:style w:type="character" w:styleId="af">
    <w:name w:val="page number"/>
    <w:basedOn w:val="a1"/>
    <w:qFormat/>
    <w:rsid w:val="009E2D5E"/>
  </w:style>
  <w:style w:type="paragraph" w:customStyle="1" w:styleId="msonormalcxspmiddle">
    <w:name w:val="msonormalcxspmiddle"/>
    <w:basedOn w:val="a0"/>
    <w:rsid w:val="009E2D5E"/>
    <w:pPr>
      <w:overflowPunct/>
      <w:spacing w:before="280" w:after="280"/>
      <w:jc w:val="left"/>
    </w:pPr>
    <w:rPr>
      <w:rFonts w:ascii="Liberation Serif" w:eastAsia="SimSun" w:hAnsi="Liberation Serif" w:cs="Mangal"/>
      <w:kern w:val="1"/>
      <w:sz w:val="24"/>
      <w:lang w:eastAsia="zh-CN" w:bidi="hi-IN"/>
    </w:rPr>
  </w:style>
  <w:style w:type="paragraph" w:styleId="af0">
    <w:name w:val="Normal (Web)"/>
    <w:basedOn w:val="a0"/>
    <w:uiPriority w:val="99"/>
    <w:qFormat/>
    <w:rsid w:val="009E2D5E"/>
    <w:pPr>
      <w:widowControl/>
      <w:suppressAutoHyphens w:val="0"/>
      <w:overflowPunct/>
      <w:spacing w:before="260" w:after="60"/>
      <w:ind w:left="200" w:right="200"/>
      <w:jc w:val="left"/>
    </w:pPr>
    <w:rPr>
      <w:rFonts w:ascii="MS Sans Serif" w:eastAsia="Times New Roman" w:hAnsi="MS Sans Serif" w:cs="Times New Roman"/>
      <w:color w:val="000000"/>
      <w:kern w:val="0"/>
      <w:sz w:val="20"/>
      <w:szCs w:val="20"/>
      <w:lang w:bidi="ar-SA"/>
    </w:rPr>
  </w:style>
  <w:style w:type="paragraph" w:styleId="21">
    <w:name w:val="List 2"/>
    <w:basedOn w:val="a0"/>
    <w:rsid w:val="009E2D5E"/>
    <w:pPr>
      <w:widowControl/>
      <w:suppressAutoHyphens w:val="0"/>
      <w:overflowPunct/>
      <w:ind w:left="566" w:hanging="283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12">
    <w:name w:val="Нижний колонтитул1"/>
    <w:basedOn w:val="a0"/>
    <w:uiPriority w:val="99"/>
    <w:rsid w:val="009E2D5E"/>
    <w:pPr>
      <w:widowControl/>
      <w:tabs>
        <w:tab w:val="center" w:pos="4677"/>
        <w:tab w:val="right" w:pos="9355"/>
      </w:tabs>
      <w:suppressAutoHyphens w:val="0"/>
      <w:overflowPunct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styleId="31">
    <w:name w:val="Body Text 3"/>
    <w:basedOn w:val="a0"/>
    <w:link w:val="32"/>
    <w:rsid w:val="009E2D5E"/>
    <w:pPr>
      <w:widowControl/>
      <w:suppressAutoHyphens w:val="0"/>
      <w:overflowPunct/>
    </w:pPr>
    <w:rPr>
      <w:rFonts w:ascii="Times New Roman" w:eastAsia="Times New Roman" w:hAnsi="Times New Roman" w:cs="Times New Roman"/>
      <w:spacing w:val="-8"/>
      <w:kern w:val="0"/>
      <w:sz w:val="25"/>
      <w:szCs w:val="20"/>
      <w:lang w:eastAsia="en-US" w:bidi="ar-SA"/>
    </w:rPr>
  </w:style>
  <w:style w:type="character" w:customStyle="1" w:styleId="32">
    <w:name w:val="Основной текст 3 Знак"/>
    <w:basedOn w:val="a1"/>
    <w:link w:val="31"/>
    <w:rsid w:val="009E2D5E"/>
    <w:rPr>
      <w:rFonts w:ascii="Times New Roman" w:eastAsia="Times New Roman" w:hAnsi="Times New Roman" w:cs="Times New Roman"/>
      <w:spacing w:val="-8"/>
      <w:sz w:val="25"/>
      <w:szCs w:val="20"/>
    </w:rPr>
  </w:style>
  <w:style w:type="paragraph" w:styleId="af1">
    <w:name w:val="Subtitle"/>
    <w:basedOn w:val="a0"/>
    <w:link w:val="af2"/>
    <w:qFormat/>
    <w:rsid w:val="009E2D5E"/>
    <w:pPr>
      <w:widowControl/>
      <w:suppressAutoHyphens w:val="0"/>
      <w:overflowPunct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af2">
    <w:name w:val="Подзаголовок Знак"/>
    <w:basedOn w:val="a1"/>
    <w:link w:val="af1"/>
    <w:rsid w:val="009E2D5E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 Indent"/>
    <w:basedOn w:val="a0"/>
    <w:link w:val="af4"/>
    <w:rsid w:val="009E2D5E"/>
    <w:pPr>
      <w:widowControl/>
      <w:suppressAutoHyphens w:val="0"/>
      <w:overflowPunct/>
      <w:spacing w:after="120"/>
      <w:ind w:left="283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 w:bidi="ar-SA"/>
    </w:rPr>
  </w:style>
  <w:style w:type="character" w:customStyle="1" w:styleId="af4">
    <w:name w:val="Основной текст с отступом Знак"/>
    <w:basedOn w:val="a1"/>
    <w:link w:val="af3"/>
    <w:rsid w:val="009E2D5E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9E2D5E"/>
    <w:pPr>
      <w:widowControl/>
      <w:suppressAutoHyphens w:val="0"/>
      <w:overflowPunct/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 w:bidi="ar-SA"/>
    </w:rPr>
  </w:style>
  <w:style w:type="character" w:customStyle="1" w:styleId="23">
    <w:name w:val="Основной текст с отступом 2 Знак"/>
    <w:basedOn w:val="a1"/>
    <w:link w:val="22"/>
    <w:rsid w:val="009E2D5E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0"/>
    <w:link w:val="25"/>
    <w:rsid w:val="009E2D5E"/>
    <w:pPr>
      <w:widowControl/>
      <w:suppressAutoHyphens w:val="0"/>
      <w:overflowPunct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customStyle="1" w:styleId="25">
    <w:name w:val="Основной текст 2 Знак"/>
    <w:basedOn w:val="a1"/>
    <w:link w:val="24"/>
    <w:rsid w:val="009E2D5E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0"/>
    <w:link w:val="34"/>
    <w:rsid w:val="009E2D5E"/>
    <w:pPr>
      <w:widowControl/>
      <w:suppressAutoHyphens w:val="0"/>
      <w:overflowPunct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US" w:bidi="ar-SA"/>
    </w:rPr>
  </w:style>
  <w:style w:type="character" w:customStyle="1" w:styleId="34">
    <w:name w:val="Основной текст с отступом 3 Знак"/>
    <w:basedOn w:val="a1"/>
    <w:link w:val="33"/>
    <w:rsid w:val="009E2D5E"/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0"/>
    <w:link w:val="HTML0"/>
    <w:rsid w:val="009E2D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jc w:val="left"/>
    </w:pPr>
    <w:rPr>
      <w:rFonts w:ascii="Courier New" w:eastAsia="Courier New" w:hAnsi="Courier New" w:cs="Times New Roman"/>
      <w:kern w:val="0"/>
      <w:sz w:val="20"/>
      <w:szCs w:val="20"/>
      <w:lang w:eastAsia="en-US" w:bidi="ar-SA"/>
    </w:rPr>
  </w:style>
  <w:style w:type="character" w:customStyle="1" w:styleId="HTML0">
    <w:name w:val="Стандартный HTML Знак"/>
    <w:basedOn w:val="a1"/>
    <w:link w:val="HTML"/>
    <w:rsid w:val="009E2D5E"/>
    <w:rPr>
      <w:rFonts w:ascii="Courier New" w:eastAsia="Courier New" w:hAnsi="Courier New" w:cs="Times New Roman"/>
      <w:sz w:val="20"/>
      <w:szCs w:val="20"/>
    </w:rPr>
  </w:style>
  <w:style w:type="paragraph" w:styleId="af5">
    <w:name w:val="Plain Text"/>
    <w:basedOn w:val="a0"/>
    <w:link w:val="af6"/>
    <w:rsid w:val="009E2D5E"/>
    <w:pPr>
      <w:widowControl/>
      <w:suppressAutoHyphens w:val="0"/>
      <w:overflowPunct/>
      <w:jc w:val="left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af6">
    <w:name w:val="Текст Знак"/>
    <w:basedOn w:val="a1"/>
    <w:link w:val="af5"/>
    <w:rsid w:val="009E2D5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Обычный1"/>
    <w:rsid w:val="009E2D5E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7">
    <w:name w:val="Hyperlink"/>
    <w:rsid w:val="009E2D5E"/>
    <w:rPr>
      <w:rFonts w:ascii="Arial" w:hAnsi="Arial" w:cs="Arial" w:hint="default"/>
      <w:color w:val="000000"/>
      <w:sz w:val="20"/>
      <w:szCs w:val="20"/>
      <w:u w:val="single"/>
    </w:rPr>
  </w:style>
  <w:style w:type="character" w:styleId="af8">
    <w:name w:val="Strong"/>
    <w:qFormat/>
    <w:rsid w:val="009E2D5E"/>
    <w:rPr>
      <w:b/>
      <w:bCs/>
    </w:rPr>
  </w:style>
  <w:style w:type="character" w:styleId="af9">
    <w:name w:val="FollowedHyperlink"/>
    <w:rsid w:val="009E2D5E"/>
    <w:rPr>
      <w:color w:val="800080"/>
      <w:u w:val="single"/>
    </w:rPr>
  </w:style>
  <w:style w:type="paragraph" w:customStyle="1" w:styleId="a">
    <w:name w:val="Стиль стандарт"/>
    <w:rsid w:val="009E2D5E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rsid w:val="009E2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сновной текст с отступом1"/>
    <w:basedOn w:val="a0"/>
    <w:rsid w:val="009E2D5E"/>
    <w:pPr>
      <w:widowControl/>
      <w:suppressAutoHyphens w:val="0"/>
      <w:overflowPunct/>
      <w:ind w:left="5664"/>
      <w:jc w:val="left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customStyle="1" w:styleId="afb">
    <w:name w:val="Знак Знак Знак"/>
    <w:basedOn w:val="a0"/>
    <w:rsid w:val="009E2D5E"/>
    <w:pPr>
      <w:widowControl/>
      <w:suppressAutoHyphens w:val="0"/>
      <w:overflowPunct/>
      <w:spacing w:after="160" w:line="240" w:lineRule="exact"/>
      <w:jc w:val="left"/>
    </w:pPr>
    <w:rPr>
      <w:rFonts w:ascii="Verdana" w:eastAsia="Times New Roman" w:hAnsi="Verdana" w:cs="Times New Roman"/>
      <w:kern w:val="0"/>
      <w:sz w:val="24"/>
      <w:lang w:val="en-US" w:eastAsia="en-US" w:bidi="ar-SA"/>
    </w:rPr>
  </w:style>
  <w:style w:type="paragraph" w:customStyle="1" w:styleId="afc">
    <w:name w:val="список с точками"/>
    <w:basedOn w:val="a0"/>
    <w:rsid w:val="009E2D5E"/>
    <w:pPr>
      <w:widowControl/>
      <w:tabs>
        <w:tab w:val="num" w:pos="720"/>
        <w:tab w:val="num" w:pos="756"/>
      </w:tabs>
      <w:suppressAutoHyphens w:val="0"/>
      <w:overflowPunct/>
      <w:spacing w:line="312" w:lineRule="auto"/>
      <w:ind w:left="756" w:hanging="360"/>
      <w:jc w:val="both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customStyle="1" w:styleId="FontStyle41">
    <w:name w:val="Font Style41"/>
    <w:rsid w:val="009E2D5E"/>
    <w:rPr>
      <w:rFonts w:ascii="Times New Roman" w:hAnsi="Times New Roman" w:cs="Times New Roman"/>
      <w:sz w:val="22"/>
      <w:szCs w:val="22"/>
    </w:rPr>
  </w:style>
  <w:style w:type="character" w:styleId="afd">
    <w:name w:val="Emphasis"/>
    <w:qFormat/>
    <w:rsid w:val="009E2D5E"/>
    <w:rPr>
      <w:i/>
      <w:iCs/>
    </w:rPr>
  </w:style>
  <w:style w:type="paragraph" w:styleId="afe">
    <w:name w:val="footnote text"/>
    <w:basedOn w:val="a0"/>
    <w:link w:val="aff"/>
    <w:semiHidden/>
    <w:rsid w:val="009E2D5E"/>
    <w:pPr>
      <w:widowControl/>
      <w:suppressAutoHyphens w:val="0"/>
      <w:overflowPunct/>
      <w:jc w:val="left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aff">
    <w:name w:val="Текст сноски Знак"/>
    <w:basedOn w:val="a1"/>
    <w:link w:val="afe"/>
    <w:semiHidden/>
    <w:rsid w:val="009E2D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semiHidden/>
    <w:rsid w:val="009E2D5E"/>
    <w:rPr>
      <w:vertAlign w:val="superscript"/>
    </w:rPr>
  </w:style>
  <w:style w:type="table" w:styleId="15">
    <w:name w:val="Table Grid 1"/>
    <w:basedOn w:val="a2"/>
    <w:rsid w:val="009E2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9E2D5E"/>
    <w:pPr>
      <w:widowControl/>
      <w:tabs>
        <w:tab w:val="left" w:pos="708"/>
      </w:tabs>
      <w:suppressAutoHyphens w:val="0"/>
      <w:overflowPunct/>
      <w:spacing w:after="160" w:line="240" w:lineRule="exact"/>
      <w:jc w:val="lef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f1">
    <w:name w:val="No Spacing"/>
    <w:uiPriority w:val="1"/>
    <w:qFormat/>
    <w:rsid w:val="009E2D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2">
    <w:name w:val="Неразрешенное упоминание"/>
    <w:uiPriority w:val="99"/>
    <w:semiHidden/>
    <w:unhideWhenUsed/>
    <w:rsid w:val="009E2D5E"/>
    <w:rPr>
      <w:color w:val="605E5C"/>
      <w:shd w:val="clear" w:color="auto" w:fill="E1DFDD"/>
    </w:rPr>
  </w:style>
  <w:style w:type="paragraph" w:customStyle="1" w:styleId="Default">
    <w:name w:val="Default"/>
    <w:rsid w:val="009E2D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E2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7">
    <w:name w:val="Основной текст (2) + Полужирный"/>
    <w:rsid w:val="009E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rsid w:val="009E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rsid w:val="009E2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rsid w:val="009E2D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9E2D5E"/>
    <w:pPr>
      <w:widowControl/>
      <w:suppressAutoHyphens w:val="0"/>
      <w:overflowPunct/>
      <w:spacing w:before="90" w:after="90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customStyle="1" w:styleId="c4">
    <w:name w:val="c4"/>
    <w:rsid w:val="009E2D5E"/>
  </w:style>
  <w:style w:type="table" w:customStyle="1" w:styleId="TableGrid">
    <w:name w:val="TableGrid"/>
    <w:rsid w:val="009E2D5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E2D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yandex.ru/" TargetMode="External"/><Relationship Id="rId18" Type="http://schemas.openxmlformats.org/officeDocument/2006/relationships/hyperlink" Target="http://www.dogpile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product/1059379" TargetMode="External"/><Relationship Id="rId17" Type="http://schemas.openxmlformats.org/officeDocument/2006/relationships/hyperlink" Target="http://catalog.aport.ru/rus/add/AddUrl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submit.search.yahoo.com/free/request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znanium.com/catalog/product/1845218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google.ru/" TargetMode="External"/><Relationship Id="rId10" Type="http://schemas.openxmlformats.org/officeDocument/2006/relationships/hyperlink" Target="https://znanium.com/catalog/product/1074211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ramble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7753</Words>
  <Characters>44198</Characters>
  <Application>Microsoft Office Word</Application>
  <DocSecurity>0</DocSecurity>
  <Lines>368</Lines>
  <Paragraphs>103</Paragraphs>
  <ScaleCrop>false</ScaleCrop>
  <Company/>
  <LinksUpToDate>false</LinksUpToDate>
  <CharactersWithSpaces>51848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2025-07-03T05:33:00Z</dcterms:created>
  <dcterms:modified xsi:type="dcterms:W3CDTF">2025-07-03T05:39:00Z</dcterms:modified>
</cp:coreProperties>
</file>